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D02" w14:textId="39C9D375" w:rsidR="008E3B3E" w:rsidRPr="00925AB9" w:rsidRDefault="00925AB9" w:rsidP="00925AB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B64657" w:rsidRPr="00925AB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Pr="00925AB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104CD" w:rsidRPr="00925AB9">
        <w:rPr>
          <w:rFonts w:ascii="TH SarabunPSK" w:hAnsi="TH SarabunPSK" w:cs="TH SarabunPSK" w:hint="cs"/>
          <w:b/>
          <w:bCs/>
          <w:sz w:val="36"/>
          <w:szCs w:val="36"/>
          <w:cs/>
        </w:rPr>
        <w:t>การไอ</w:t>
      </w:r>
    </w:p>
    <w:p w14:paraId="2E792D0D" w14:textId="79C21FCA" w:rsidR="008E3B3E" w:rsidRDefault="008E3B3E" w:rsidP="00B6465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1B4583" w14:textId="77777777" w:rsidR="00D158B1" w:rsidRDefault="00E104CD" w:rsidP="00B64657">
      <w:pPr>
        <w:jc w:val="center"/>
        <w:rPr>
          <w:rFonts w:ascii="Cordia New" w:hAnsi="Cordia New" w:cs="Cordia New"/>
          <w:color w:val="333333"/>
          <w:sz w:val="32"/>
          <w:szCs w:val="32"/>
          <w:shd w:val="clear" w:color="auto" w:fill="FFFFFF"/>
        </w:rPr>
      </w:pPr>
      <w:r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อาการไอเป็นกลไกการตอบสนองของร่างกายอย่างหนึ่งต่อสิ่งผิดปกติในทางเดินหายใจและเป็นกลไกป้องกันที่สำคัญของร่างกายในการกำจัดเชื้อโรค เสมหะหรือสิ่งแปลกปลอมในทางเดินหายใจ รวมทั้งเป็นอาการที่นำผู้ป่วยมาพบแพทย์ได้บ่อยที่สุด นอกจากนี้อาการไอยังเป็นทางที่สำคัญในการแพร่กระจายของ</w:t>
      </w:r>
    </w:p>
    <w:p w14:paraId="274A80F2" w14:textId="12FB4547" w:rsidR="008E3B3E" w:rsidRDefault="00E104CD" w:rsidP="00D158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ordia New" w:hAnsi="Cordia New" w:cs="Cordia New"/>
          <w:color w:val="333333"/>
          <w:sz w:val="32"/>
          <w:szCs w:val="32"/>
          <w:shd w:val="clear" w:color="auto" w:fill="FFFFFF"/>
          <w:cs/>
        </w:rPr>
        <w:t>การติดเชื้อในระบบทางเดินหายใจ</w:t>
      </w:r>
      <w:r w:rsidR="00D158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7D8219" w14:textId="50F069C4" w:rsidR="00D158B1" w:rsidRDefault="00D158B1" w:rsidP="00D158B1">
      <w:pPr>
        <w:pStyle w:val="a9"/>
        <w:shd w:val="clear" w:color="auto" w:fill="FFFFFF"/>
        <w:spacing w:before="0" w:beforeAutospacing="0" w:after="150" w:afterAutospacing="0" w:line="336" w:lineRule="atLeast"/>
        <w:rPr>
          <w:rFonts w:ascii="Cordia New" w:hAnsi="Cordia New" w:cs="Cordia New"/>
          <w:color w:val="333333"/>
          <w:sz w:val="32"/>
          <w:szCs w:val="32"/>
        </w:rPr>
      </w:pPr>
      <w:r>
        <w:rPr>
          <w:rStyle w:val="aa"/>
          <w:rFonts w:ascii="Cordia New" w:hAnsi="Cordia New" w:cs="Cordia New"/>
          <w:color w:val="333333"/>
          <w:sz w:val="32"/>
          <w:szCs w:val="32"/>
          <w:cs/>
        </w:rPr>
        <w:t>ชนิดของอาการไอ</w:t>
      </w:r>
      <w:r>
        <w:rPr>
          <w:rFonts w:ascii="Cordia New" w:hAnsi="Cordia New" w:cs="Cordia New"/>
          <w:color w:val="333333"/>
          <w:sz w:val="32"/>
          <w:szCs w:val="32"/>
        </w:rPr>
        <w:br/>
        <w:t>     </w:t>
      </w:r>
      <w:r>
        <w:rPr>
          <w:rFonts w:ascii="Cordia New" w:hAnsi="Cordia New" w:cs="Cordia New" w:hint="cs"/>
          <w:color w:val="333333"/>
          <w:sz w:val="32"/>
          <w:szCs w:val="32"/>
        </w:rPr>
        <w:t>    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ถ้าแบ่งตามระยะเวลาของอาการไอ แบ่งได้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2 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ชนิดใหญ่ ๆ คือ</w:t>
      </w:r>
      <w:r>
        <w:rPr>
          <w:rFonts w:ascii="Cordia New" w:hAnsi="Cordia New" w:cs="Cordia New"/>
          <w:color w:val="333333"/>
          <w:sz w:val="32"/>
          <w:szCs w:val="32"/>
        </w:rPr>
        <w:br/>
        <w:t>            1.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ไอฉับพลัน คือ มีระยะเวลาของอาการไอน้อยกว่า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3 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สัปดาห์ สาเหตุส่วนใหญ่เกิดจากการติดเชื้อในระบบทางเดินหายใจส่วนบน เช่น หวัด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โพรงไซนัสอักเสบฉับพลัน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คอหรือกล่องเสียงอักเสบ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หลอดลมอักเสบ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อาการกำเริบของโรคถุงลมโป่งพอง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ปอดอักเสบ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การที่มีสิ่งแปลกปลอมอยู่ในหลอดลม หรือสัมผัสกับสารระคายเคืองในสิ่งแวดล้อม เช่น ควันบุหรี่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ควันไฟ กลิ่นสเปรย์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แก๊ส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มลพิษทางอากาศ</w:t>
      </w:r>
      <w:r>
        <w:rPr>
          <w:rFonts w:ascii="Cordia New" w:hAnsi="Cordia New" w:cs="Cordia New"/>
          <w:color w:val="333333"/>
          <w:sz w:val="32"/>
          <w:szCs w:val="32"/>
        </w:rPr>
        <w:br/>
        <w:t>            2.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ไอเรื้อรัง คือ มีระยะเวลาของอาการไอมากกว่า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3 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สัปดาห์ ถึง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8 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สัปดาห์ สาเหตุส่วนใหญ่เกิดจากโรคหลอดลมอักเสบเรื้อรัง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รับประทานยารักษาความดันโลหิตสูงชนิด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angiotensin-converting enzyme inhibitor (ACE-I)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เป็นระยะเวลานาน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โรคจมูกอักเสบจากภูมิแพ้หรือโรคไซนัสอักเสบเรื้อรังแล้วมีน้ำมูกไหลลงคอ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โรคหืด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โรคกรดไหลย้อน [</w:t>
      </w:r>
      <w:r>
        <w:rPr>
          <w:rFonts w:ascii="Cordia New" w:hAnsi="Cordia New" w:cs="Cordia New"/>
          <w:color w:val="333333"/>
          <w:sz w:val="32"/>
          <w:szCs w:val="32"/>
        </w:rPr>
        <w:t>gastroesophageal reflux (GERD)],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การใช้เสียงมากทำให้เกิดสายเสียงอักเสบเรื้อรัง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เนื้องอกบริเวณคอ กล่องเสียงหรือหลอดลม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โรคของสมองส่วนที่ควบคุมการไอ</w:t>
      </w:r>
      <w:r>
        <w:rPr>
          <w:rFonts w:ascii="Cordia New" w:hAnsi="Cordia New" w:cs="Cordia New"/>
          <w:color w:val="333333"/>
          <w:sz w:val="32"/>
          <w:szCs w:val="32"/>
        </w:rPr>
        <w:t>,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โรควัณโรคปอด</w:t>
      </w:r>
      <w:r>
        <w:rPr>
          <w:rFonts w:ascii="Cordia New" w:hAnsi="Cordia New" w:cs="Cordia New"/>
          <w:color w:val="333333"/>
          <w:sz w:val="32"/>
          <w:szCs w:val="32"/>
        </w:rPr>
        <w:t>  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ผู้ป่วยที่มีอาการไอเรื้อรัง บางรายอาจมีสาเหตุมากกว่าหนึ่งชนิด ดังนั้นจึงมีความจำเป็นที่ต้องได้รับการตรวจหาสาเหตุและรักษาตามสาเหตุ</w:t>
      </w:r>
    </w:p>
    <w:p w14:paraId="5BF4B7DF" w14:textId="1788C43F" w:rsidR="00D158B1" w:rsidRDefault="00D158B1" w:rsidP="00D158B1">
      <w:pPr>
        <w:pStyle w:val="a9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33333"/>
          <w:sz w:val="22"/>
          <w:szCs w:val="22"/>
        </w:rPr>
      </w:pPr>
      <w:r>
        <w:rPr>
          <w:rStyle w:val="aa"/>
          <w:rFonts w:ascii="Cordia New" w:hAnsi="Cordia New" w:cs="Cordia New"/>
          <w:color w:val="333333"/>
          <w:sz w:val="32"/>
          <w:szCs w:val="32"/>
          <w:cs/>
        </w:rPr>
        <w:t>ผลเสียของอาการไอ</w:t>
      </w:r>
      <w:r>
        <w:rPr>
          <w:rFonts w:ascii="Cordia New" w:hAnsi="Cordia New" w:cs="Cordia New"/>
          <w:b/>
          <w:bCs/>
          <w:color w:val="333333"/>
          <w:sz w:val="32"/>
          <w:szCs w:val="32"/>
        </w:rPr>
        <w:br/>
      </w:r>
      <w:r>
        <w:rPr>
          <w:rFonts w:ascii="Cordia New" w:hAnsi="Cordia New" w:cs="Cordia New"/>
          <w:color w:val="333333"/>
          <w:sz w:val="32"/>
          <w:szCs w:val="32"/>
        </w:rPr>
        <w:t>     </w:t>
      </w:r>
      <w:r>
        <w:rPr>
          <w:rFonts w:ascii="Cordia New" w:hAnsi="Cordia New" w:cs="Cordia New" w:hint="cs"/>
          <w:color w:val="333333"/>
          <w:sz w:val="32"/>
          <w:szCs w:val="32"/>
        </w:rPr>
        <w:t>    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การที่ไอมากๆ อาจทำให้เสียบุคลิกภาพในการอยู่ร่วมในสังคมต่างๆ ทำให้เป็นที่รำคาญหรือเป็นที่รังเกียจของผู้อื่น และยังอาจแพร่เชื้อให้ผู้อื่นได้ นอกจากนั้นอาจรบกวนการรับประทานอาหารหรือรบกวนการนอนหลับ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ในกรณีที่ผู้ป่วยอายุมาก การไอมากๆ อาจทำให้กระดูกอ่อนซี่โครงหักได้ (</w:t>
      </w:r>
      <w:r>
        <w:rPr>
          <w:rFonts w:ascii="Cordia New" w:hAnsi="Cordia New" w:cs="Cordia New"/>
          <w:color w:val="333333"/>
          <w:sz w:val="32"/>
          <w:szCs w:val="32"/>
        </w:rPr>
        <w:t>rib fracture)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หรือทำให้ถุงลมหรือเส้นเลือดฝอยในปอดแตก ออกสู่โพรงเยื่อหุ้มปอด (</w:t>
      </w:r>
      <w:r>
        <w:rPr>
          <w:rFonts w:ascii="Cordia New" w:hAnsi="Cordia New" w:cs="Cordia New"/>
          <w:color w:val="333333"/>
          <w:sz w:val="32"/>
          <w:szCs w:val="32"/>
        </w:rPr>
        <w:t>pneumothorax or hemothorax)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เกิดอาการหอบเหนื่อยและอาจเป็นอันตรายถึงชีวิตได้ นอกจากนี้มีผลเสียต่อการผ่าตัดตา และหู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เช่น การผ่าตัดต้อกระจก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การไอ อาจทำให้เลนส์แก้วตาเทียมที่ใส่ไปในลูกตาหลุดออกได้ หรือการผ่าตัดปะเยื่อแก้วหู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การไออาจทำให้เยื่อแก้วหูเทียมที่วางไว้เคลื่อนที่ออกมาได้</w:t>
      </w:r>
    </w:p>
    <w:p w14:paraId="32BB2A81" w14:textId="1504218E" w:rsidR="008E3B3E" w:rsidRDefault="00D158B1" w:rsidP="00D158B1">
      <w:pPr>
        <w:pStyle w:val="a9"/>
        <w:shd w:val="clear" w:color="auto" w:fill="FFFFFF"/>
        <w:spacing w:before="0" w:beforeAutospacing="0" w:after="150" w:afterAutospacing="0" w:line="336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a"/>
          <w:rFonts w:ascii="Cordia New" w:hAnsi="Cordia New" w:cs="Cordia New"/>
          <w:color w:val="333333"/>
          <w:sz w:val="32"/>
          <w:szCs w:val="32"/>
          <w:cs/>
        </w:rPr>
        <w:t>การรักษาอาการไอ</w:t>
      </w:r>
      <w:r>
        <w:rPr>
          <w:rFonts w:ascii="Cordia New" w:hAnsi="Cordia New" w:cs="Cordia New"/>
          <w:color w:val="333333"/>
          <w:sz w:val="32"/>
          <w:szCs w:val="32"/>
        </w:rPr>
        <w:br/>
        <w:t>     </w:t>
      </w:r>
      <w:r>
        <w:rPr>
          <w:rFonts w:ascii="Cordia New" w:hAnsi="Cordia New" w:cs="Cordia New" w:hint="cs"/>
          <w:color w:val="333333"/>
          <w:sz w:val="32"/>
          <w:szCs w:val="32"/>
        </w:rPr>
        <w:t>    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การรักษาที่สำคัญที่สุด คือ การหาสาเหตุของอาการไอและรักษาตามสาเหตุ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ถ้าผู้ป่วยไอจากการติดเชื้อในระบบทางเดินหายใจส่วนบนหรือล่าง เช่น หวัด หรือหลอดลมอักเสบ และมีอาการไอไม่มากนักอาจให้การรักษาเบื้องต้น เช่น ยาบรรเทาอาการไอไปก่อนได้</w:t>
      </w:r>
      <w:r>
        <w:rPr>
          <w:rFonts w:ascii="Cordia New" w:hAnsi="Cordia New" w:cs="Cordia New"/>
          <w:color w:val="333333"/>
          <w:sz w:val="32"/>
          <w:szCs w:val="32"/>
        </w:rPr>
        <w:t>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กรณีที่ไอมีเสมหะ</w:t>
      </w:r>
      <w:r>
        <w:rPr>
          <w:rFonts w:ascii="Cordia New" w:hAnsi="Cordia New" w:cs="Cordia New"/>
          <w:color w:val="333333"/>
          <w:sz w:val="32"/>
          <w:szCs w:val="32"/>
        </w:rPr>
        <w:t>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 xml:space="preserve">เสมหะที่เหนียวข้นมาก 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lastRenderedPageBreak/>
        <w:t>จะถูกขับออกจากหลอดลมได้ยากโดยการไอ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การให้ยาละลายเสมหะจะช่วยให้เสมหะถูกขับออกได้ง่ายขึ้นและบรรเทาอาการไอได้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แต่หากผู้ป่วยได้รับยาดังกล่าวแล้วอาการไม่ดีขึ้นภายใน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/>
          <w:color w:val="333333"/>
          <w:sz w:val="32"/>
          <w:szCs w:val="32"/>
        </w:rPr>
        <w:t>1 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สัปดาห์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ควรปรึกษาแพทย์เพื่อหาสาเหตุและรักษาตามสาเหตุ</w:t>
      </w:r>
      <w:r>
        <w:rPr>
          <w:rFonts w:ascii="Cordia New" w:hAnsi="Cordia New" w:cs="Cordia New"/>
          <w:color w:val="333333"/>
          <w:sz w:val="32"/>
          <w:szCs w:val="32"/>
        </w:rPr>
        <w:t> 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หากมีอาการของการติดเชื้อแบคทีเรียเช่น เสมหะมีสีเหลืองหรือเขียว แพทย์อาจให้ยาต้านจุลชีพร่วมด้วย</w:t>
      </w:r>
      <w:r>
        <w:rPr>
          <w:rFonts w:ascii="Cordia New" w:hAnsi="Cordia New" w:cs="Cordia New"/>
          <w:color w:val="333333"/>
          <w:sz w:val="32"/>
          <w:szCs w:val="32"/>
        </w:rPr>
        <w:t> 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การที่ผู้ป่วยไม่ได้รับการวินิจฉัยหาสาเหตุและรักษาที่ถูกต้องอาจทำให้เกิดภาวะแทรกซ้อนตามมาได้</w:t>
      </w:r>
    </w:p>
    <w:p w14:paraId="77F6339A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r>
        <w:rPr>
          <w:rFonts w:ascii="IBM Plex Sans Thai" w:hAnsi="IBM Plex Sans Thai"/>
          <w:b/>
          <w:bCs/>
          <w:color w:val="3B3D42"/>
          <w:sz w:val="27"/>
          <w:szCs w:val="27"/>
          <w:cs/>
        </w:rPr>
        <w:t>ข้อมูลจาก</w:t>
      </w:r>
    </w:p>
    <w:p w14:paraId="0D39D83D" w14:textId="77777777" w:rsidR="00925AB9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r>
        <w:rPr>
          <w:rFonts w:ascii="IBM Plex Sans Thai" w:hAnsi="IBM Plex Sans Thai"/>
          <w:color w:val="3B3D42"/>
          <w:sz w:val="27"/>
          <w:szCs w:val="27"/>
          <w:cs/>
        </w:rPr>
        <w:t>อ. พญ.นวล</w:t>
      </w:r>
      <w:proofErr w:type="spellStart"/>
      <w:r>
        <w:rPr>
          <w:rFonts w:ascii="IBM Plex Sans Thai" w:hAnsi="IBM Plex Sans Thai"/>
          <w:color w:val="3B3D42"/>
          <w:sz w:val="27"/>
          <w:szCs w:val="27"/>
          <w:cs/>
        </w:rPr>
        <w:t>วรร</w:t>
      </w:r>
      <w:proofErr w:type="spellEnd"/>
      <w:r>
        <w:rPr>
          <w:rFonts w:ascii="IBM Plex Sans Thai" w:hAnsi="IBM Plex Sans Thai"/>
          <w:color w:val="3B3D42"/>
          <w:sz w:val="27"/>
          <w:szCs w:val="27"/>
          <w:cs/>
        </w:rPr>
        <w:t>ณ ลีลาภัทรพันธุ์</w:t>
      </w:r>
      <w:r w:rsidR="00925AB9">
        <w:rPr>
          <w:rFonts w:ascii="IBM Plex Sans Thai" w:hAnsi="IBM Plex Sans Thai"/>
          <w:color w:val="3B3D42"/>
          <w:sz w:val="27"/>
          <w:szCs w:val="27"/>
        </w:rPr>
        <w:t xml:space="preserve">      </w:t>
      </w:r>
      <w:r>
        <w:rPr>
          <w:rFonts w:ascii="IBM Plex Sans Thai" w:hAnsi="IBM Plex Sans Thai"/>
          <w:color w:val="3B3D42"/>
          <w:sz w:val="27"/>
          <w:szCs w:val="27"/>
          <w:cs/>
        </w:rPr>
        <w:t>ภาควิชาโสต ศอ นาสิกวิทยา</w:t>
      </w:r>
      <w:r w:rsidR="00925AB9">
        <w:rPr>
          <w:rFonts w:ascii="IBM Plex Sans Thai" w:hAnsi="IBM Plex Sans Thai"/>
          <w:color w:val="3B3D42"/>
          <w:sz w:val="27"/>
          <w:szCs w:val="27"/>
        </w:rPr>
        <w:t xml:space="preserve"> </w:t>
      </w:r>
      <w:r>
        <w:rPr>
          <w:rFonts w:ascii="IBM Plex Sans Thai" w:hAnsi="IBM Plex Sans Thai"/>
          <w:color w:val="3B3D42"/>
          <w:sz w:val="27"/>
          <w:szCs w:val="27"/>
          <w:cs/>
        </w:rPr>
        <w:t>คณะแพทยศาสตร์โรงพยาบาลรามาธิบดี</w:t>
      </w:r>
      <w:r w:rsidR="00925AB9">
        <w:rPr>
          <w:rFonts w:ascii="IBM Plex Sans Thai" w:hAnsi="IBM Plex Sans Thai"/>
          <w:color w:val="3B3D42"/>
          <w:sz w:val="27"/>
          <w:szCs w:val="27"/>
        </w:rPr>
        <w:t xml:space="preserve"> </w:t>
      </w:r>
      <w:r>
        <w:rPr>
          <w:rFonts w:ascii="IBM Plex Sans Thai" w:hAnsi="IBM Plex Sans Thai"/>
          <w:color w:val="3B3D42"/>
          <w:sz w:val="27"/>
          <w:szCs w:val="27"/>
          <w:cs/>
        </w:rPr>
        <w:t>มหาวิทยาลัยมหิดล</w:t>
      </w:r>
    </w:p>
    <w:p w14:paraId="51B1771D" w14:textId="2ACFF0EF" w:rsidR="00D158B1" w:rsidRDefault="00925AB9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  <w:cs/>
        </w:rPr>
      </w:pPr>
      <w:r>
        <w:rPr>
          <w:rFonts w:ascii="IBM Plex Sans Thai" w:hAnsi="IBM Plex Sans Thai" w:hint="cs"/>
          <w:color w:val="3B3D42"/>
          <w:sz w:val="27"/>
          <w:szCs w:val="27"/>
          <w:cs/>
        </w:rPr>
        <w:t xml:space="preserve">วันที่  </w:t>
      </w:r>
      <w:r w:rsidR="00D158B1">
        <w:rPr>
          <w:rFonts w:ascii="IBM Plex Sans Thai" w:hAnsi="IBM Plex Sans Thai"/>
          <w:color w:val="3B3D42"/>
          <w:sz w:val="27"/>
          <w:szCs w:val="27"/>
        </w:rPr>
        <w:t> </w:t>
      </w:r>
      <w:r>
        <w:rPr>
          <w:rFonts w:ascii="IBM Plex Sans Thai" w:hAnsi="IBM Plex Sans Thai"/>
          <w:color w:val="1F2224"/>
          <w:sz w:val="30"/>
          <w:szCs w:val="30"/>
          <w:shd w:val="clear" w:color="auto" w:fill="FFFFFF"/>
        </w:rPr>
        <w:t>June 4, 2024</w:t>
      </w:r>
    </w:p>
    <w:p w14:paraId="6F653424" w14:textId="40091E0A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r>
        <w:rPr>
          <w:rFonts w:ascii="IBM Plex Sans Thai" w:hAnsi="IBM Plex Sans Thai"/>
          <w:color w:val="3B3D42"/>
          <w:sz w:val="27"/>
          <w:szCs w:val="27"/>
        </w:rPr>
        <w:t> </w:t>
      </w:r>
      <w:r>
        <w:rPr>
          <w:rStyle w:val="aa"/>
          <w:rFonts w:ascii="IBM Plex Sans Thai" w:hAnsi="IBM Plex Sans Thai"/>
          <w:color w:val="3B3D42"/>
          <w:sz w:val="27"/>
          <w:szCs w:val="27"/>
          <w:cs/>
        </w:rPr>
        <w:t xml:space="preserve">อย่าลืมกดติดตามช่อง </w:t>
      </w:r>
      <w:r>
        <w:rPr>
          <w:rStyle w:val="aa"/>
          <w:rFonts w:ascii="IBM Plex Sans Thai" w:hAnsi="IBM Plex Sans Thai"/>
          <w:color w:val="3B3D42"/>
          <w:sz w:val="27"/>
          <w:szCs w:val="27"/>
        </w:rPr>
        <w:t xml:space="preserve">Rama Channel </w:t>
      </w:r>
      <w:r>
        <w:rPr>
          <w:rStyle w:val="aa"/>
          <w:rFonts w:ascii="IBM Plex Sans Thai" w:hAnsi="IBM Plex Sans Thai"/>
          <w:color w:val="3B3D42"/>
          <w:sz w:val="27"/>
          <w:szCs w:val="27"/>
          <w:cs/>
        </w:rPr>
        <w:t>ที่น่าสนใจอีกมากมายได้ที่</w:t>
      </w:r>
      <w:r>
        <w:rPr>
          <w:rStyle w:val="aa"/>
          <w:rFonts w:ascii="IBM Plex Sans Thai" w:hAnsi="IBM Plex Sans Thai"/>
          <w:color w:val="3B3D42"/>
          <w:sz w:val="27"/>
          <w:szCs w:val="27"/>
        </w:rPr>
        <w:t> </w:t>
      </w:r>
    </w:p>
    <w:p w14:paraId="188E34D4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r>
        <w:rPr>
          <w:rFonts w:ascii="IBM Plex Sans Thai" w:hAnsi="IBM Plex Sans Thai"/>
          <w:color w:val="3B3D42"/>
          <w:sz w:val="27"/>
          <w:szCs w:val="27"/>
        </w:rPr>
        <w:t xml:space="preserve">Website </w:t>
      </w:r>
      <w:proofErr w:type="spellStart"/>
      <w:r>
        <w:rPr>
          <w:rFonts w:ascii="IBM Plex Sans Thai" w:hAnsi="IBM Plex Sans Thai"/>
          <w:color w:val="3B3D42"/>
          <w:sz w:val="27"/>
          <w:szCs w:val="27"/>
        </w:rPr>
        <w:t>Ramathibodi</w:t>
      </w:r>
      <w:proofErr w:type="spellEnd"/>
      <w:r>
        <w:rPr>
          <w:rFonts w:ascii="IBM Plex Sans Thai" w:hAnsi="IBM Plex Sans Thai"/>
          <w:color w:val="3B3D42"/>
          <w:sz w:val="27"/>
          <w:szCs w:val="27"/>
        </w:rPr>
        <w:t>: </w:t>
      </w:r>
      <w:hyperlink r:id="rId8" w:history="1">
        <w:r>
          <w:rPr>
            <w:rStyle w:val="ab"/>
            <w:rFonts w:ascii="IBM Plex Sans Thai" w:hAnsi="IBM Plex Sans Thai"/>
            <w:color w:val="398FFC"/>
            <w:sz w:val="27"/>
            <w:szCs w:val="27"/>
          </w:rPr>
          <w:t>https://www.rama.mahidol.ac.th/</w:t>
        </w:r>
      </w:hyperlink>
    </w:p>
    <w:p w14:paraId="228D6449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proofErr w:type="spellStart"/>
      <w:r>
        <w:rPr>
          <w:rFonts w:ascii="IBM Plex Sans Thai" w:hAnsi="IBM Plex Sans Thai"/>
          <w:color w:val="3B3D42"/>
          <w:sz w:val="27"/>
          <w:szCs w:val="27"/>
        </w:rPr>
        <w:t>Youtube</w:t>
      </w:r>
      <w:proofErr w:type="spellEnd"/>
      <w:r>
        <w:rPr>
          <w:rFonts w:ascii="IBM Plex Sans Thai" w:hAnsi="IBM Plex Sans Thai"/>
          <w:color w:val="3B3D42"/>
          <w:sz w:val="27"/>
          <w:szCs w:val="27"/>
        </w:rPr>
        <w:t>: </w:t>
      </w:r>
      <w:hyperlink r:id="rId9" w:history="1">
        <w:r>
          <w:rPr>
            <w:rStyle w:val="ab"/>
            <w:rFonts w:ascii="IBM Plex Sans Thai" w:hAnsi="IBM Plex Sans Thai"/>
            <w:color w:val="398FFC"/>
            <w:sz w:val="27"/>
            <w:szCs w:val="27"/>
          </w:rPr>
          <w:t>https://www.youtube.com/RamachannelTV</w:t>
        </w:r>
      </w:hyperlink>
    </w:p>
    <w:p w14:paraId="254D11FF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proofErr w:type="gramStart"/>
      <w:r>
        <w:rPr>
          <w:rFonts w:ascii="IBM Plex Sans Thai" w:hAnsi="IBM Plex Sans Thai"/>
          <w:color w:val="3B3D42"/>
          <w:sz w:val="27"/>
          <w:szCs w:val="27"/>
        </w:rPr>
        <w:t>Facebook :</w:t>
      </w:r>
      <w:proofErr w:type="gramEnd"/>
      <w:r>
        <w:rPr>
          <w:rFonts w:ascii="IBM Plex Sans Thai" w:hAnsi="IBM Plex Sans Thai"/>
          <w:color w:val="3B3D42"/>
          <w:sz w:val="27"/>
          <w:szCs w:val="27"/>
        </w:rPr>
        <w:t> </w:t>
      </w:r>
      <w:hyperlink r:id="rId10" w:history="1">
        <w:r>
          <w:rPr>
            <w:rStyle w:val="ab"/>
            <w:rFonts w:ascii="IBM Plex Sans Thai" w:hAnsi="IBM Plex Sans Thai"/>
            <w:color w:val="398FFC"/>
            <w:sz w:val="27"/>
            <w:szCs w:val="27"/>
          </w:rPr>
          <w:t>https://www.facebook.com/ramachannel</w:t>
        </w:r>
      </w:hyperlink>
    </w:p>
    <w:p w14:paraId="18B8366F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r>
        <w:rPr>
          <w:rFonts w:ascii="IBM Plex Sans Thai" w:hAnsi="IBM Plex Sans Thai"/>
          <w:color w:val="3B3D42"/>
          <w:sz w:val="27"/>
          <w:szCs w:val="27"/>
        </w:rPr>
        <w:t>Line: </w:t>
      </w:r>
      <w:hyperlink r:id="rId11" w:history="1">
        <w:r>
          <w:rPr>
            <w:rStyle w:val="ab"/>
            <w:rFonts w:ascii="IBM Plex Sans Thai" w:hAnsi="IBM Plex Sans Thai"/>
            <w:color w:val="398FFC"/>
            <w:sz w:val="27"/>
            <w:szCs w:val="27"/>
          </w:rPr>
          <w:t>https://page.line.me/ramathibodi</w:t>
        </w:r>
      </w:hyperlink>
    </w:p>
    <w:p w14:paraId="6E0D0F25" w14:textId="77777777" w:rsidR="00D158B1" w:rsidRDefault="00D158B1" w:rsidP="00D158B1">
      <w:pPr>
        <w:pStyle w:val="a9"/>
        <w:shd w:val="clear" w:color="auto" w:fill="FFFFFF"/>
        <w:spacing w:before="0" w:beforeAutospacing="0" w:after="240" w:afterAutospacing="0"/>
        <w:rPr>
          <w:rFonts w:ascii="IBM Plex Sans Thai" w:hAnsi="IBM Plex Sans Thai"/>
          <w:color w:val="3B3D42"/>
          <w:sz w:val="27"/>
          <w:szCs w:val="27"/>
        </w:rPr>
      </w:pPr>
      <w:proofErr w:type="spellStart"/>
      <w:r>
        <w:rPr>
          <w:rFonts w:ascii="IBM Plex Sans Thai" w:hAnsi="IBM Plex Sans Thai"/>
          <w:color w:val="3B3D42"/>
          <w:sz w:val="27"/>
          <w:szCs w:val="27"/>
        </w:rPr>
        <w:t>Tiktok</w:t>
      </w:r>
      <w:proofErr w:type="spellEnd"/>
      <w:r>
        <w:rPr>
          <w:rFonts w:ascii="IBM Plex Sans Thai" w:hAnsi="IBM Plex Sans Thai"/>
          <w:color w:val="3B3D42"/>
          <w:sz w:val="27"/>
          <w:szCs w:val="27"/>
        </w:rPr>
        <w:t>: </w:t>
      </w:r>
      <w:hyperlink r:id="rId12" w:history="1">
        <w:r>
          <w:rPr>
            <w:rStyle w:val="ab"/>
            <w:rFonts w:ascii="IBM Plex Sans Thai" w:hAnsi="IBM Plex Sans Thai"/>
            <w:color w:val="398FFC"/>
            <w:sz w:val="27"/>
            <w:szCs w:val="27"/>
          </w:rPr>
          <w:t>https://www.tiktok.com/@ramachanneltv</w:t>
        </w:r>
      </w:hyperlink>
    </w:p>
    <w:p w14:paraId="2DB5820D" w14:textId="173F80C9" w:rsidR="00064DC1" w:rsidRDefault="00064DC1" w:rsidP="00064DC1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34748066" w14:textId="5DBDD085" w:rsidR="00064DC1" w:rsidRPr="00630302" w:rsidRDefault="00624584" w:rsidP="00064DC1">
      <w:pPr>
        <w:rPr>
          <w:rFonts w:ascii="TH SarabunPSK" w:hAnsi="TH SarabunPSK" w:cs="TH SarabunPSK"/>
          <w:b/>
          <w:bCs/>
          <w:sz w:val="32"/>
          <w:szCs w:val="32"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 (อย่างน้อง 1 คำถาม)</w:t>
      </w:r>
    </w:p>
    <w:p w14:paraId="423795B0" w14:textId="2B9C6173" w:rsidR="00624584" w:rsidRDefault="00624584" w:rsidP="00064D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3EF6" w:rsidRPr="002F6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="00203EF6">
        <w:rPr>
          <w:rFonts w:ascii="TH SarabunPSK" w:hAnsi="TH SarabunPSK" w:cs="TH SarabunPSK" w:hint="cs"/>
          <w:sz w:val="32"/>
          <w:szCs w:val="32"/>
          <w:cs/>
        </w:rPr>
        <w:t xml:space="preserve"> ข้อใด</w:t>
      </w:r>
      <w:r w:rsidR="00203EF6" w:rsidRPr="002F6650">
        <w:rPr>
          <w:rFonts w:ascii="TH SarabunPSK" w:hAnsi="TH SarabunPSK" w:cs="TH SarabunPSK" w:hint="cs"/>
          <w:sz w:val="32"/>
          <w:szCs w:val="32"/>
          <w:u w:val="single"/>
          <w:cs/>
        </w:rPr>
        <w:t>ไม่ใช่</w:t>
      </w:r>
      <w:r w:rsidR="00203EF6">
        <w:rPr>
          <w:rFonts w:ascii="TH SarabunPSK" w:hAnsi="TH SarabunPSK" w:cs="TH SarabunPSK" w:hint="cs"/>
          <w:sz w:val="32"/>
          <w:szCs w:val="32"/>
          <w:cs/>
        </w:rPr>
        <w:t>สาเหตุที่ทำให้เกิดการไอ</w:t>
      </w:r>
    </w:p>
    <w:p w14:paraId="0DD23150" w14:textId="3692E6F9" w:rsidR="00624584" w:rsidRDefault="00BE579F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การใช้เสียงมาก</w:t>
      </w:r>
    </w:p>
    <w:p w14:paraId="21D8D234" w14:textId="68EA1ED6" w:rsidR="00624584" w:rsidRDefault="00BE579F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หลอดลมอักเสบ</w:t>
      </w:r>
    </w:p>
    <w:p w14:paraId="3CB3EC3E" w14:textId="7390A55E" w:rsidR="00624584" w:rsidRDefault="00075A6F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</w:t>
      </w:r>
      <w:r w:rsidR="00203EF6">
        <w:rPr>
          <w:rFonts w:ascii="TH SarabunPSK" w:hAnsi="TH SarabunPSK" w:cs="TH SarabunPSK" w:hint="cs"/>
          <w:sz w:val="32"/>
          <w:szCs w:val="32"/>
          <w:cs/>
        </w:rPr>
        <w:t>ยะเวลาจากอายุที่มากขึ้น</w:t>
      </w:r>
    </w:p>
    <w:p w14:paraId="39C32C0F" w14:textId="170DB710" w:rsidR="00624584" w:rsidRDefault="00075A6F" w:rsidP="00624584">
      <w:pPr>
        <w:pStyle w:val="a7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รับประทานยารักษาความดันโลหิตสูง</w:t>
      </w:r>
    </w:p>
    <w:p w14:paraId="34758D1B" w14:textId="77777777" w:rsidR="00075A6F" w:rsidRDefault="00075A6F" w:rsidP="00075A6F">
      <w:pPr>
        <w:ind w:left="1440"/>
        <w:rPr>
          <w:rFonts w:ascii="TH SarabunPSK" w:hAnsi="TH SarabunPSK" w:cs="TH SarabunPSK"/>
          <w:sz w:val="32"/>
          <w:szCs w:val="32"/>
        </w:rPr>
      </w:pPr>
    </w:p>
    <w:p w14:paraId="3206E1BA" w14:textId="14B1A59B" w:rsidR="00075A6F" w:rsidRPr="00075A6F" w:rsidRDefault="00075A6F" w:rsidP="00075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24584" w:rsidRPr="00075A6F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="00624584" w:rsidRPr="00075A6F">
        <w:rPr>
          <w:rFonts w:ascii="TH SarabunPSK" w:hAnsi="TH SarabunPSK" w:cs="TH SarabunPSK"/>
          <w:sz w:val="32"/>
          <w:szCs w:val="32"/>
        </w:rPr>
        <w:t>:</w:t>
      </w:r>
      <w:r w:rsidR="00624584" w:rsidRPr="00075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A6F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075A6F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075A6F">
        <w:rPr>
          <w:rFonts w:ascii="TH SarabunPSK" w:hAnsi="TH SarabunPSK" w:cs="TH SarabunPSK" w:hint="cs"/>
          <w:color w:val="FF0000"/>
          <w:sz w:val="32"/>
          <w:szCs w:val="32"/>
          <w:cs/>
        </w:rPr>
        <w:t>ระยะเวลาจากอายุที่มากขึ้น</w:t>
      </w:r>
    </w:p>
    <w:p w14:paraId="672F8137" w14:textId="3599AA3D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075A6F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มีความเข้าใจในบทอ่าน</w:t>
      </w:r>
    </w:p>
    <w:p w14:paraId="6EECC17B" w14:textId="306DAE6A" w:rsidR="00624584" w:rsidRPr="0030751C" w:rsidRDefault="0062458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บริบทการอ่านเพื่อการศึกษา</w:t>
      </w:r>
    </w:p>
    <w:p w14:paraId="062C1E5E" w14:textId="6C294E66" w:rsidR="00624584" w:rsidRDefault="00624584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075A6F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</w:t>
      </w:r>
      <w:r w:rsidR="0030751C"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เดียว</w:t>
      </w:r>
    </w:p>
    <w:p w14:paraId="1F4EB262" w14:textId="0CF9549D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B73F22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542FBAC3" w14:textId="199B5521" w:rsidR="00B73F22" w:rsidRPr="00B73F22" w:rsidRDefault="00B73F22" w:rsidP="00624584">
      <w:pPr>
        <w:ind w:left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ประเภทของเนื้องเรื่อง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คำแนะนำ</w:t>
      </w:r>
    </w:p>
    <w:p w14:paraId="7E3CF465" w14:textId="401471E6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0751C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2B510267" w14:textId="764ED1CC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EF0EF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EF0EF5">
        <w:rPr>
          <w:rFonts w:ascii="TH SarabunPSK" w:hAnsi="TH SarabunPSK" w:cs="TH SarabunPSK" w:hint="cs"/>
          <w:color w:val="FF0000"/>
          <w:sz w:val="32"/>
          <w:szCs w:val="32"/>
          <w:cs/>
        </w:rPr>
        <w:t>1.1</w:t>
      </w:r>
      <w:r w:rsidRPr="00EF0EF5">
        <w:rPr>
          <w:rFonts w:ascii="TH SarabunPSK" w:hAnsi="TH SarabunPSK" w:cs="TH SarabunPSK"/>
          <w:color w:val="FF0000"/>
          <w:sz w:val="32"/>
          <w:szCs w:val="32"/>
          <w:cs/>
        </w:rPr>
        <w:t xml:space="preserve"> ป.</w:t>
      </w:r>
      <w:r w:rsidRPr="00EF0EF5">
        <w:rPr>
          <w:rFonts w:ascii="TH SarabunPSK" w:hAnsi="TH SarabunPSK" w:cs="TH SarabunPSK" w:hint="cs"/>
          <w:color w:val="FF0000"/>
          <w:sz w:val="32"/>
          <w:szCs w:val="32"/>
          <w:cs/>
        </w:rPr>
        <w:t>2/4</w:t>
      </w:r>
      <w:r w:rsidRPr="00EF0EF5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51C0458C" w14:textId="2BB57881" w:rsidR="00630302" w:rsidRDefault="00630302" w:rsidP="00630302">
      <w:pPr>
        <w:rPr>
          <w:rFonts w:ascii="TH SarabunPSK" w:hAnsi="TH SarabunPSK" w:cs="TH SarabunPSK"/>
          <w:b/>
          <w:bCs/>
          <w:sz w:val="32"/>
          <w:szCs w:val="32"/>
        </w:rPr>
      </w:pP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 แบบเลือกตอบเชิงซ้อน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(อย่างน้อย 1 คำถาม)</w:t>
      </w:r>
      <w:r w:rsidRPr="00630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DCB072" w14:textId="156B448F" w:rsidR="00CA046B" w:rsidRDefault="00CA046B" w:rsidP="006303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</w:p>
    <w:p w14:paraId="3955AE1C" w14:textId="2EE09D92" w:rsidR="0030751C" w:rsidRDefault="00CA046B" w:rsidP="00F851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630302">
        <w:rPr>
          <w:rFonts w:ascii="TH SarabunPSK" w:hAnsi="TH SarabunPSK" w:cs="TH SarabunPSK"/>
          <w:sz w:val="32"/>
          <w:szCs w:val="32"/>
          <w:cs/>
        </w:rPr>
        <w:t>จากบทอ่านที่กำหนดให้อ่านเรื่อง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การไอ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ที่ว่า </w:t>
      </w:r>
      <w:r>
        <w:rPr>
          <w:rFonts w:ascii="TH SarabunPSK" w:hAnsi="TH SarabunPSK" w:cs="TH SarabunPSK"/>
          <w:sz w:val="32"/>
          <w:szCs w:val="32"/>
        </w:rPr>
        <w:t>“</w:t>
      </w:r>
      <w:r w:rsidRPr="00CA046B">
        <w:rPr>
          <w:rStyle w:val="aa"/>
          <w:rFonts w:ascii="Cordia New" w:hAnsi="Cordia New" w:cs="Cordia New"/>
          <w:b w:val="0"/>
          <w:bCs w:val="0"/>
          <w:color w:val="333333"/>
          <w:sz w:val="32"/>
          <w:szCs w:val="32"/>
          <w:cs/>
        </w:rPr>
        <w:t>ผลเสียของอาการไอ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color w:val="333333"/>
          <w:sz w:val="32"/>
          <w:szCs w:val="32"/>
        </w:rPr>
        <w:t> </w:t>
      </w:r>
      <w:r>
        <w:rPr>
          <w:rFonts w:ascii="Cordia New" w:hAnsi="Cordia New" w:cs="Cordia New" w:hint="cs"/>
          <w:color w:val="333333"/>
          <w:sz w:val="32"/>
          <w:szCs w:val="32"/>
          <w:cs/>
        </w:rPr>
        <w:t>การที่ไอมากๆ อาจทำให้เสียบุคลิกภาพในการอยู่ร่วมในสังคมต่างๆ ทำให้เป็นที่รำคาญหรือเป็นที่รังเกียจของผู้อื่น และยังอาจแพร่เชื้อให้ผู้อื่นได้</w:t>
      </w:r>
      <w:r>
        <w:rPr>
          <w:rFonts w:ascii="TH SarabunPSK" w:hAnsi="TH SarabunPSK" w:cs="TH SarabunPSK"/>
          <w:sz w:val="32"/>
          <w:szCs w:val="32"/>
        </w:rPr>
        <w:t>”</w:t>
      </w:r>
      <w:r w:rsidR="00F85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030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ข้อความที่ขีดเส้นใต้เป็นข้อเท็จจริง หรือข้อคิดเห็น</w:t>
      </w:r>
    </w:p>
    <w:p w14:paraId="2A3C4E25" w14:textId="22013C86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เป็น</w:t>
      </w:r>
      <w:r w:rsidRPr="00630302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CDCA022" w14:textId="33A3B3FA" w:rsidR="0030751C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5AB7F0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6C0901D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630302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63030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B46698F" w14:textId="77777777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630302">
        <w:rPr>
          <w:rFonts w:ascii="TH SarabunPSK" w:hAnsi="TH SarabunPSK" w:cs="TH SarabunPSK"/>
          <w:sz w:val="32"/>
          <w:szCs w:val="32"/>
        </w:rPr>
        <w:t xml:space="preserve"> </w:t>
      </w:r>
    </w:p>
    <w:p w14:paraId="0B159D74" w14:textId="5465AA63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0E997DA5" w14:textId="36BA0A26" w:rsidR="00630302" w:rsidRDefault="00630302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630302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2238A5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แบบเลือกตอบเชิงซ้อน</w:t>
      </w:r>
    </w:p>
    <w:p w14:paraId="238E2D3D" w14:textId="64D4E7A1" w:rsidR="002238A5" w:rsidRDefault="002238A5" w:rsidP="0003082B">
      <w:pPr>
        <w:spacing w:after="36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22AC77AE" w14:textId="51CF94D9" w:rsidR="002238A5" w:rsidRPr="002238A5" w:rsidRDefault="002238A5" w:rsidP="002238A5">
      <w:pPr>
        <w:rPr>
          <w:rFonts w:ascii="TH SarabunPSK" w:hAnsi="TH SarabunPSK" w:cs="TH SarabunPSK"/>
          <w:b/>
          <w:bCs/>
          <w:sz w:val="32"/>
          <w:szCs w:val="32"/>
        </w:rPr>
      </w:pPr>
      <w:r w:rsidRPr="002238A5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 แบบเติมคำตอบแบบปิด (อย่างน้อย 1 คำถาม)</w:t>
      </w:r>
    </w:p>
    <w:p w14:paraId="7BA9F362" w14:textId="16C111F9" w:rsidR="002238A5" w:rsidRDefault="002238A5" w:rsidP="002238A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จากข้อความในบทอ่าน “</w:t>
      </w:r>
      <w:r w:rsidR="00F85102">
        <w:rPr>
          <w:rFonts w:ascii="TH SarabunPSK" w:eastAsia="Times New Roman" w:hAnsi="TH SarabunPSK" w:cs="TH SarabunPSK" w:hint="cs"/>
          <w:color w:val="333333"/>
          <w:sz w:val="32"/>
          <w:szCs w:val="32"/>
          <w:shd w:val="clear" w:color="auto" w:fill="FFFFFF"/>
          <w:cs/>
        </w:rPr>
        <w:t>การไอ</w:t>
      </w:r>
      <w:r w:rsidRPr="002238A5">
        <w:rPr>
          <w:rFonts w:ascii="TH SarabunPSK" w:hAnsi="TH SarabunPSK" w:cs="TH SarabunPSK"/>
          <w:sz w:val="32"/>
          <w:szCs w:val="32"/>
          <w:cs/>
        </w:rPr>
        <w:t>” ข้อความต่อไปนี้เป็นความจริงหรือไม่เป็นความจริง</w:t>
      </w:r>
      <w:r w:rsidRPr="002238A5">
        <w:rPr>
          <w:rFonts w:ascii="TH SarabunPSK" w:hAnsi="TH SarabunPSK" w:cs="TH SarabunPSK"/>
          <w:sz w:val="32"/>
          <w:szCs w:val="32"/>
        </w:rPr>
        <w:t xml:space="preserve"> 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ข้อความ เป็นความจริง จงเขียนเครื่องหมาย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“ใช่”</w:t>
      </w:r>
    </w:p>
    <w:p w14:paraId="6E6A0958" w14:textId="2B4493C1" w:rsidR="0030751C" w:rsidRDefault="002238A5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2238A5">
        <w:rPr>
          <w:rFonts w:ascii="TH SarabunPSK" w:hAnsi="TH SarabunPSK" w:cs="TH SarabunPSK"/>
          <w:sz w:val="32"/>
          <w:szCs w:val="32"/>
          <w:cs/>
        </w:rPr>
        <w:t>ข้อความ ไม่เป็นความจริงจงเขียนเครื่องหมาย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2238A5">
        <w:rPr>
          <w:rFonts w:ascii="TH SarabunPSK" w:hAnsi="TH SarabunPSK" w:cs="TH SarabunPSK"/>
          <w:sz w:val="32"/>
          <w:szCs w:val="32"/>
          <w:cs/>
        </w:rPr>
        <w:t xml:space="preserve"> ในช่อง “ไม่ใช่”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1276"/>
        <w:gridCol w:w="1224"/>
      </w:tblGrid>
      <w:tr w:rsidR="002238A5" w14:paraId="7E2A0DD3" w14:textId="77777777" w:rsidTr="0003082B">
        <w:tc>
          <w:tcPr>
            <w:tcW w:w="5796" w:type="dxa"/>
          </w:tcPr>
          <w:p w14:paraId="262B0368" w14:textId="06AF0D13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76" w:type="dxa"/>
          </w:tcPr>
          <w:p w14:paraId="5B2E7409" w14:textId="088712BA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224" w:type="dxa"/>
          </w:tcPr>
          <w:p w14:paraId="20267382" w14:textId="242E79B7" w:rsidR="002238A5" w:rsidRDefault="002238A5" w:rsidP="00223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</w:tr>
      <w:tr w:rsidR="002238A5" w14:paraId="49403778" w14:textId="77777777" w:rsidTr="0003082B">
        <w:tc>
          <w:tcPr>
            <w:tcW w:w="5796" w:type="dxa"/>
          </w:tcPr>
          <w:p w14:paraId="2E61626C" w14:textId="64640B38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85102">
              <w:rPr>
                <w:rFonts w:ascii="Cordia New" w:hAnsi="Cordia New" w:cs="Cordia New" w:hint="cs"/>
                <w:color w:val="333333"/>
                <w:sz w:val="32"/>
                <w:szCs w:val="32"/>
                <w:cs/>
              </w:rPr>
              <w:t>การไอ อาจทำให้เลนส์แก้วตาเทียมที่ใส่ไปในลูกตาหลุดออกได้</w:t>
            </w:r>
          </w:p>
        </w:tc>
        <w:tc>
          <w:tcPr>
            <w:tcW w:w="1276" w:type="dxa"/>
          </w:tcPr>
          <w:p w14:paraId="69098BF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E4C8968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0A2B35AF" w14:textId="77777777" w:rsidTr="0003082B">
        <w:tc>
          <w:tcPr>
            <w:tcW w:w="5796" w:type="dxa"/>
          </w:tcPr>
          <w:p w14:paraId="3F9CC485" w14:textId="0CF96C42" w:rsidR="002238A5" w:rsidRPr="00F85102" w:rsidRDefault="002238A5" w:rsidP="00F851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85102">
              <w:rPr>
                <w:rFonts w:ascii="Cordia New" w:hAnsi="Cordia New" w:cs="Cordia New"/>
                <w:color w:val="333333"/>
                <w:sz w:val="32"/>
                <w:szCs w:val="32"/>
                <w:shd w:val="clear" w:color="auto" w:fill="FFFFFF"/>
                <w:cs/>
              </w:rPr>
              <w:t>อาการไอเป็นทางที่สำคัญในการแพร่กระจายของการติดเชื้อในระบบทางเดิน</w:t>
            </w:r>
            <w:r w:rsidR="00F85102">
              <w:rPr>
                <w:rFonts w:ascii="Cordia New" w:hAnsi="Cordia New" w:cs="Cordia New" w:hint="cs"/>
                <w:color w:val="333333"/>
                <w:sz w:val="32"/>
                <w:szCs w:val="32"/>
                <w:shd w:val="clear" w:color="auto" w:fill="FFFFFF"/>
                <w:cs/>
              </w:rPr>
              <w:t>อาหาร</w:t>
            </w:r>
          </w:p>
        </w:tc>
        <w:tc>
          <w:tcPr>
            <w:tcW w:w="1276" w:type="dxa"/>
          </w:tcPr>
          <w:p w14:paraId="7C2BF88E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DEB626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6324CF79" w14:textId="77777777" w:rsidTr="0003082B">
        <w:tc>
          <w:tcPr>
            <w:tcW w:w="5796" w:type="dxa"/>
          </w:tcPr>
          <w:p w14:paraId="36B71E64" w14:textId="526F6856" w:rsidR="002238A5" w:rsidRPr="00FB282E" w:rsidRDefault="002238A5" w:rsidP="0062458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B282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3. </w:t>
            </w:r>
            <w:r w:rsidR="00FB282E" w:rsidRPr="00FB282E">
              <w:rPr>
                <w:rFonts w:asciiTheme="minorBidi" w:hAnsiTheme="minorBidi" w:cstheme="minorBidi"/>
                <w:sz w:val="32"/>
                <w:szCs w:val="32"/>
                <w:cs/>
              </w:rPr>
              <w:t>การไอเป็นการที่เกิดขึ้นเฉพาะวัย</w:t>
            </w:r>
            <w:r w:rsidR="00D64F29" w:rsidRPr="00FB282E">
              <w:rPr>
                <w:rFonts w:asciiTheme="minorBidi" w:hAnsiTheme="minorBidi" w:cstheme="minorBidi"/>
                <w:sz w:val="32"/>
                <w:szCs w:val="32"/>
                <w:cs/>
              </w:rPr>
              <w:t>ของนักเรียนเท่านั้น</w:t>
            </w:r>
          </w:p>
        </w:tc>
        <w:tc>
          <w:tcPr>
            <w:tcW w:w="1276" w:type="dxa"/>
          </w:tcPr>
          <w:p w14:paraId="2A15B56D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1DDDDAEF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8A5" w14:paraId="31E0CA8B" w14:textId="77777777" w:rsidTr="0003082B">
        <w:tc>
          <w:tcPr>
            <w:tcW w:w="5796" w:type="dxa"/>
          </w:tcPr>
          <w:p w14:paraId="661D3816" w14:textId="238BE5D9" w:rsidR="00FB282E" w:rsidRPr="00FB282E" w:rsidRDefault="00FB282E" w:rsidP="00FB282E">
            <w:pPr>
              <w:shd w:val="clear" w:color="auto" w:fill="FFFFFF"/>
              <w:spacing w:after="150" w:line="345" w:lineRule="atLeast"/>
              <w:rPr>
                <w:rFonts w:asciiTheme="minorBidi" w:hAnsiTheme="minorBidi" w:cstheme="minorBidi"/>
                <w:color w:val="000000"/>
                <w:sz w:val="27"/>
                <w:szCs w:val="27"/>
              </w:rPr>
            </w:pPr>
            <w:r w:rsidRPr="00FB282E">
              <w:rPr>
                <w:rFonts w:asciiTheme="minorBidi" w:hAnsiTheme="minorBidi" w:cstheme="minorBidi"/>
                <w:sz w:val="32"/>
                <w:szCs w:val="32"/>
                <w:cs/>
              </w:rPr>
              <w:t>4.</w:t>
            </w:r>
            <w:r w:rsidR="002239A9" w:rsidRPr="00FB282E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B282E">
              <w:rPr>
                <w:rFonts w:asciiTheme="minorBidi" w:hAnsiTheme="minorBidi" w:cstheme="minorBidi"/>
                <w:color w:val="000000"/>
                <w:sz w:val="27"/>
                <w:szCs w:val="27"/>
                <w:cs/>
              </w:rPr>
              <w:t>ไม่สูบบุหรี่ และหลีกเลี่ยงควันบุหรี่ เป็นการป้องกันการเกิดการไอ</w:t>
            </w:r>
          </w:p>
          <w:p w14:paraId="16384E32" w14:textId="09FD9789" w:rsidR="002238A5" w:rsidRPr="00FB282E" w:rsidRDefault="002238A5" w:rsidP="0062458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1C8399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5F1373C" w14:textId="77777777" w:rsidR="002238A5" w:rsidRDefault="002238A5" w:rsidP="006245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F9728C" w14:textId="77777777" w:rsidR="0003082B" w:rsidRDefault="0003082B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AED800" w14:textId="101B3629" w:rsidR="0030751C" w:rsidRPr="00D64F29" w:rsidRDefault="00D64F29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: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</w:p>
    <w:p w14:paraId="2BD085BE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2C9FC57B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F4AE6CF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แหล่งข้อมูลเดียว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F6DE716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13153B7" w14:textId="478549D2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>ประเภทของเนื้อเรื่อง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: บอกเล่าอธิบายเหตุผล</w:t>
      </w:r>
    </w:p>
    <w:p w14:paraId="7AF1D34E" w14:textId="32F41330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เติมคำตอบ ใช่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64F29">
        <w:rPr>
          <w:rFonts w:ascii="TH SarabunPSK" w:hAnsi="TH SarabunPSK" w:cs="TH SarabunPSK"/>
          <w:color w:val="FF0000"/>
          <w:sz w:val="32"/>
          <w:szCs w:val="32"/>
          <w:cs/>
        </w:rPr>
        <w:t>ไม่ใช่</w:t>
      </w:r>
    </w:p>
    <w:p w14:paraId="0E918686" w14:textId="77777777" w:rsidR="00D64F29" w:rsidRDefault="00D64F29" w:rsidP="00D64F2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368C05A1" w14:textId="73DF83CF" w:rsidR="00D64F29" w:rsidRPr="00D64F29" w:rsidRDefault="00D64F29" w:rsidP="00D64F29">
      <w:pPr>
        <w:rPr>
          <w:rFonts w:ascii="TH SarabunPSK" w:hAnsi="TH SarabunPSK" w:cs="TH SarabunPSK"/>
          <w:b/>
          <w:bCs/>
          <w:sz w:val="32"/>
          <w:szCs w:val="32"/>
        </w:rPr>
      </w:pPr>
      <w:r w:rsidRPr="00D64F29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4 แบบเติมคำตอบแบบเปิด (อย่างน้อย 1 คำถาม)</w:t>
      </w:r>
    </w:p>
    <w:p w14:paraId="3CDF1AD2" w14:textId="4468736E" w:rsidR="00D64F29" w:rsidRPr="00041FF2" w:rsidRDefault="00041FF2" w:rsidP="00D64F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41F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เพราะเหตุใดจึงไม่ควรปล่อยให้ร่ายกายมีอาการไอบ่อยๆ</w:t>
      </w:r>
    </w:p>
    <w:p w14:paraId="78569F13" w14:textId="77777777" w:rsidR="005441C1" w:rsidRDefault="00D64F29" w:rsidP="00F5473E">
      <w:pPr>
        <w:pStyle w:val="a9"/>
        <w:shd w:val="clear" w:color="auto" w:fill="FFFFFF"/>
        <w:spacing w:before="0" w:beforeAutospacing="0" w:after="0" w:afterAutospacing="0" w:line="336" w:lineRule="atLeast"/>
        <w:rPr>
          <w:rFonts w:ascii="Cordia New" w:hAnsi="Cordia New" w:cs="Cordia New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4F2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Pr="00D64F2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441C1" w:rsidRPr="005441C1">
        <w:rPr>
          <w:rFonts w:ascii="Cordia New" w:hAnsi="Cordia New" w:cs="Cordia New" w:hint="cs"/>
          <w:color w:val="FF0000"/>
          <w:sz w:val="32"/>
          <w:szCs w:val="32"/>
          <w:cs/>
        </w:rPr>
        <w:t>การที่ผู้ป่วยไม่ได้รับการรักษาที่ถูกต้องอาจทำให้เกิดาวะแทรกซ้อน</w:t>
      </w:r>
    </w:p>
    <w:p w14:paraId="69CBBCB5" w14:textId="77777777" w:rsidR="005441C1" w:rsidRDefault="005441C1" w:rsidP="00F5473E">
      <w:pPr>
        <w:pStyle w:val="a9"/>
        <w:shd w:val="clear" w:color="auto" w:fill="FFFFFF"/>
        <w:spacing w:before="0" w:beforeAutospacing="0" w:after="0" w:afterAutospacing="0" w:line="33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 w:hint="cs"/>
          <w:color w:val="FF0000"/>
          <w:sz w:val="32"/>
          <w:szCs w:val="32"/>
          <w:cs/>
        </w:rPr>
        <w:t xml:space="preserve">                                                        </w:t>
      </w:r>
      <w:r w:rsidRPr="005441C1">
        <w:rPr>
          <w:rFonts w:ascii="Cordia New" w:hAnsi="Cordia New" w:cs="Cordia New" w:hint="cs"/>
          <w:color w:val="FF0000"/>
          <w:sz w:val="32"/>
          <w:szCs w:val="32"/>
          <w:cs/>
        </w:rPr>
        <w:t>ตามมาได้</w:t>
      </w:r>
    </w:p>
    <w:p w14:paraId="3EA2A449" w14:textId="77777777" w:rsidR="00F5473E" w:rsidRDefault="005441C1" w:rsidP="00F5473E">
      <w:pPr>
        <w:pStyle w:val="a9"/>
        <w:shd w:val="clear" w:color="auto" w:fill="FFFFFF"/>
        <w:spacing w:before="0" w:beforeAutospacing="0" w:after="0" w:afterAutospacing="0" w:line="336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64F29" w:rsidRPr="00D64F29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="00D64F29" w:rsidRPr="00413DE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="00D64F29"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E9C2419" w14:textId="40E97D16" w:rsidR="00D64F29" w:rsidRDefault="00F5473E" w:rsidP="00F5473E">
      <w:pPr>
        <w:pStyle w:val="a9"/>
        <w:shd w:val="clear" w:color="auto" w:fill="FFFFFF"/>
        <w:spacing w:before="0" w:beforeAutospacing="0" w:after="0" w:afterAutospacing="0" w:line="336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64F29" w:rsidRPr="00D64F29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="00D64F29" w:rsidRPr="00413DE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21467EB2" w14:textId="77777777" w:rsidR="00D64F29" w:rsidRDefault="00D64F29" w:rsidP="00F5473E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413DE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209D632" w14:textId="77777777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D64F29">
        <w:rPr>
          <w:rFonts w:ascii="TH SarabunPSK" w:hAnsi="TH SarabunPSK" w:cs="TH SarabunPSK"/>
          <w:sz w:val="32"/>
          <w:szCs w:val="32"/>
        </w:rPr>
        <w:t xml:space="preserve"> </w:t>
      </w:r>
    </w:p>
    <w:p w14:paraId="71BA8840" w14:textId="2877411E" w:rsidR="0030751C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</w:p>
    <w:p w14:paraId="7949E34C" w14:textId="0D2FC0A5" w:rsidR="00D64F29" w:rsidRDefault="00D64F29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D64F29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413DE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เติมคำตอบตอบแบบปิด</w:t>
      </w:r>
    </w:p>
    <w:p w14:paraId="7EBA2C1D" w14:textId="6D751DA7" w:rsidR="00413DEC" w:rsidRDefault="00D64F29" w:rsidP="008265B4">
      <w:pPr>
        <w:spacing w:after="24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44AB6D22" w14:textId="3DA8C3F1" w:rsidR="0030751C" w:rsidRPr="00413DEC" w:rsidRDefault="00413DEC" w:rsidP="00413DEC">
      <w:pPr>
        <w:rPr>
          <w:rFonts w:ascii="TH SarabunPSK" w:hAnsi="TH SarabunPSK" w:cs="TH SarabunPSK"/>
          <w:b/>
          <w:bCs/>
          <w:sz w:val="32"/>
          <w:szCs w:val="32"/>
        </w:rPr>
      </w:pPr>
      <w:r w:rsidRPr="00413DEC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5 แบบเติมคำตอบแบบอิสระ (อย่างน้อย 1 คำถาม)</w:t>
      </w:r>
    </w:p>
    <w:p w14:paraId="54B5398E" w14:textId="3FCBDD71" w:rsidR="00413DEC" w:rsidRPr="00D91E64" w:rsidRDefault="00413DEC" w:rsidP="00413D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91E64" w:rsidRPr="00D9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คำถาม</w:t>
      </w:r>
      <w:r w:rsidR="00D91E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1E64">
        <w:rPr>
          <w:rFonts w:ascii="TH SarabunPSK" w:hAnsi="TH SarabunPSK" w:cs="TH SarabunPSK" w:hint="cs"/>
          <w:sz w:val="32"/>
          <w:szCs w:val="32"/>
          <w:cs/>
        </w:rPr>
        <w:t xml:space="preserve"> การไอทำให้</w:t>
      </w:r>
      <w:r w:rsidR="00D96CBB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D91E64">
        <w:rPr>
          <w:rFonts w:ascii="TH SarabunPSK" w:hAnsi="TH SarabunPSK" w:cs="TH SarabunPSK" w:hint="cs"/>
          <w:sz w:val="32"/>
          <w:szCs w:val="32"/>
          <w:cs/>
        </w:rPr>
        <w:t>ผลเสียอย่างไรบ้าง</w:t>
      </w:r>
    </w:p>
    <w:p w14:paraId="31F402B1" w14:textId="3BD5E664" w:rsidR="00D91E64" w:rsidRDefault="004E3A36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: </w:t>
      </w:r>
      <w:r w:rsidR="00D91E64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D91E64" w:rsidRPr="00D96CBB">
        <w:rPr>
          <w:rFonts w:ascii="Cordia New" w:hAnsi="Cordia New" w:cs="Cordia New" w:hint="cs"/>
          <w:color w:val="FF0000"/>
          <w:sz w:val="32"/>
          <w:szCs w:val="32"/>
          <w:cs/>
        </w:rPr>
        <w:t>ทำให้เสียบุคลิกภาพ</w:t>
      </w:r>
    </w:p>
    <w:p w14:paraId="17F4660B" w14:textId="7C2C927D" w:rsidR="00F5473E" w:rsidRPr="00F5473E" w:rsidRDefault="00F5473E" w:rsidP="00624584">
      <w:pPr>
        <w:ind w:left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2 </w:t>
      </w:r>
      <w:r w:rsidRPr="00F5473E">
        <w:rPr>
          <w:rFonts w:ascii="Cordia New" w:hAnsi="Cordia New" w:cs="Cordia New" w:hint="cs"/>
          <w:color w:val="FF0000"/>
          <w:sz w:val="32"/>
          <w:szCs w:val="32"/>
          <w:cs/>
        </w:rPr>
        <w:t>ทำให้เป็นที่รำคาญหรือเป็นที่รังเกียจของผู้อื่น</w:t>
      </w:r>
    </w:p>
    <w:p w14:paraId="02ACD14D" w14:textId="656695D2" w:rsidR="00D91E64" w:rsidRPr="00D96CBB" w:rsidRDefault="00D91E6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F5473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                        </w:t>
      </w:r>
      <w:r w:rsidR="00F5473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3</w:t>
      </w:r>
      <w:r w:rsidR="00F5473E">
        <w:rPr>
          <w:rFonts w:ascii="Cordia New" w:hAnsi="Cordia New" w:cs="Cordia New" w:hint="cs"/>
          <w:color w:val="FF0000"/>
          <w:sz w:val="32"/>
          <w:szCs w:val="32"/>
          <w:cs/>
        </w:rPr>
        <w:t xml:space="preserve"> </w:t>
      </w:r>
      <w:r w:rsidRPr="00D96CBB">
        <w:rPr>
          <w:rFonts w:ascii="Cordia New" w:hAnsi="Cordia New" w:cs="Cordia New" w:hint="cs"/>
          <w:color w:val="FF0000"/>
          <w:sz w:val="32"/>
          <w:szCs w:val="32"/>
          <w:cs/>
        </w:rPr>
        <w:t>แพร่เชื้อให้ผู้อื่นได้</w:t>
      </w:r>
    </w:p>
    <w:p w14:paraId="79B8ADBE" w14:textId="1BB6C0CF" w:rsidR="00D91E64" w:rsidRPr="00D96CBB" w:rsidRDefault="00D91E64" w:rsidP="00624584">
      <w:pPr>
        <w:ind w:left="720"/>
        <w:rPr>
          <w:rFonts w:ascii="Cordia New" w:hAnsi="Cordia New" w:cs="Cordia New"/>
          <w:color w:val="FF0000"/>
          <w:sz w:val="32"/>
          <w:szCs w:val="32"/>
        </w:rPr>
      </w:pPr>
      <w:r w:rsidRPr="00D96CBB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</w:t>
      </w:r>
      <w:r w:rsidR="00F5473E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D96C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96CBB">
        <w:rPr>
          <w:rFonts w:ascii="Cordia New" w:hAnsi="Cordia New" w:cs="Cordia New" w:hint="cs"/>
          <w:color w:val="FF0000"/>
          <w:sz w:val="32"/>
          <w:szCs w:val="32"/>
          <w:cs/>
        </w:rPr>
        <w:t>เกิดสายเสียงอักเสบเรื้อรัง</w:t>
      </w:r>
    </w:p>
    <w:p w14:paraId="28718D8D" w14:textId="676CC14F" w:rsidR="00D91E64" w:rsidRPr="00D96CBB" w:rsidRDefault="00D91E6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96C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</w:t>
      </w:r>
      <w:r w:rsidR="00F5473E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D96C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96CBB">
        <w:rPr>
          <w:rFonts w:ascii="Cordia New" w:hAnsi="Cordia New" w:cs="Cordia New" w:hint="cs"/>
          <w:color w:val="FF0000"/>
          <w:sz w:val="32"/>
          <w:szCs w:val="32"/>
          <w:cs/>
        </w:rPr>
        <w:t>เนื้องอกบริเวณคอ</w:t>
      </w:r>
    </w:p>
    <w:p w14:paraId="72A2B8C1" w14:textId="753FD811" w:rsidR="00D91E64" w:rsidRDefault="00D91E64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D96CBB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</w:t>
      </w:r>
      <w:r w:rsidR="00F5473E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D96C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96CBB" w:rsidRPr="00D96CBB">
        <w:rPr>
          <w:rFonts w:ascii="Cordia New" w:hAnsi="Cordia New" w:cs="Cordia New" w:hint="cs"/>
          <w:color w:val="FF0000"/>
          <w:sz w:val="32"/>
          <w:szCs w:val="32"/>
          <w:cs/>
        </w:rPr>
        <w:t>อาจทำให้เกิดภาวะแทรกซ้อน</w:t>
      </w:r>
    </w:p>
    <w:p w14:paraId="2D50F71E" w14:textId="10433862" w:rsidR="00F5473E" w:rsidRPr="00F5473E" w:rsidRDefault="00F5473E" w:rsidP="00624584">
      <w:pPr>
        <w:ind w:left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7 </w:t>
      </w:r>
      <w:r w:rsidRPr="00F5473E">
        <w:rPr>
          <w:rFonts w:ascii="Cordia New" w:hAnsi="Cordia New" w:cs="Cordia New" w:hint="cs"/>
          <w:color w:val="FF0000"/>
          <w:sz w:val="32"/>
          <w:szCs w:val="32"/>
          <w:cs/>
        </w:rPr>
        <w:t>อาจเป็นอันตรายถึงชีวิตได้</w:t>
      </w:r>
    </w:p>
    <w:p w14:paraId="4E2D59A8" w14:textId="791804EF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กระบวนการอ่าน: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B2535EC" w14:textId="67C36602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สถานการณ์: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81E2296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แหล่งที่มา: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3082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0DF336C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รูปแบบของเนื้อเรื่อง: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3ACF0418" w14:textId="77777777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ประเภทของเนื้อเรื่อง: </w:t>
      </w:r>
      <w:r w:rsidRPr="00F5473E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เหตุผล</w:t>
      </w:r>
      <w:r w:rsidRPr="004E3A36">
        <w:rPr>
          <w:rFonts w:ascii="TH SarabunPSK" w:hAnsi="TH SarabunPSK" w:cs="TH SarabunPSK"/>
          <w:sz w:val="32"/>
          <w:szCs w:val="32"/>
        </w:rPr>
        <w:t xml:space="preserve"> </w:t>
      </w:r>
    </w:p>
    <w:p w14:paraId="5E779F99" w14:textId="3DC49D30" w:rsidR="004E3A36" w:rsidRDefault="004E3A36" w:rsidP="00624584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E3A36">
        <w:rPr>
          <w:rFonts w:ascii="TH SarabunPSK" w:hAnsi="TH SarabunPSK" w:cs="TH SarabunPSK"/>
          <w:sz w:val="32"/>
          <w:szCs w:val="32"/>
          <w:cs/>
        </w:rPr>
        <w:t xml:space="preserve">ลักษณะข้อสอบ: </w:t>
      </w:r>
      <w:r w:rsidRPr="0003082B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เติมคำตอบแบบอิสระ</w:t>
      </w:r>
    </w:p>
    <w:p w14:paraId="06316D31" w14:textId="77777777" w:rsidR="004E3A36" w:rsidRDefault="004E3A36" w:rsidP="004E3A3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2/4</w:t>
      </w:r>
      <w:r w:rsidRPr="0030751C">
        <w:rPr>
          <w:rFonts w:ascii="TH SarabunPSK" w:hAnsi="TH SarabunPSK" w:cs="TH SarabunPSK"/>
          <w:sz w:val="32"/>
          <w:szCs w:val="32"/>
          <w:cs/>
        </w:rPr>
        <w:t xml:space="preserve"> ระบุใจความสำคัญและรายละเอียดจากเรื่องที่อ่าน</w:t>
      </w:r>
    </w:p>
    <w:p w14:paraId="1A6FCF82" w14:textId="7E46A803" w:rsidR="0030751C" w:rsidRDefault="0030751C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77A872E6" w14:textId="144CCC7B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614D45F3" w14:textId="6C816F1D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3C90A4B2" w14:textId="140B0F91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760EB6C" w14:textId="2C343520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69E6CA83" w14:textId="55F40524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D761218" w14:textId="05A0D84C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06968A38" w14:textId="58413912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374041" w14:textId="37A8D9DA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p w14:paraId="63BA4AAC" w14:textId="7CCF9773" w:rsidR="004158EE" w:rsidRDefault="004158EE" w:rsidP="00624584">
      <w:pPr>
        <w:ind w:left="720"/>
        <w:rPr>
          <w:rFonts w:ascii="TH SarabunPSK" w:hAnsi="TH SarabunPSK" w:cs="TH SarabunPSK"/>
          <w:sz w:val="32"/>
          <w:szCs w:val="32"/>
        </w:rPr>
      </w:pPr>
    </w:p>
    <w:sectPr w:rsidR="004158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FF97" w14:textId="77777777" w:rsidR="000F481A" w:rsidRDefault="000F481A" w:rsidP="00B64657">
      <w:r>
        <w:separator/>
      </w:r>
    </w:p>
  </w:endnote>
  <w:endnote w:type="continuationSeparator" w:id="0">
    <w:p w14:paraId="259E9484" w14:textId="77777777" w:rsidR="000F481A" w:rsidRDefault="000F481A" w:rsidP="00B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Thai">
    <w:altName w:val="Cambria"/>
    <w:panose1 w:val="00000000000000000000"/>
    <w:charset w:val="00"/>
    <w:family w:val="roman"/>
    <w:notTrueType/>
    <w:pitch w:val="default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1C58" w14:textId="77777777" w:rsidR="004D0213" w:rsidRDefault="004D02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D14C" w14:textId="77777777" w:rsidR="004D0213" w:rsidRDefault="004D02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BF2F" w14:textId="77777777" w:rsidR="004D0213" w:rsidRDefault="004D0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D2C7" w14:textId="77777777" w:rsidR="000F481A" w:rsidRDefault="000F481A" w:rsidP="00B64657">
      <w:r>
        <w:separator/>
      </w:r>
    </w:p>
  </w:footnote>
  <w:footnote w:type="continuationSeparator" w:id="0">
    <w:p w14:paraId="3FE64603" w14:textId="77777777" w:rsidR="000F481A" w:rsidRDefault="000F481A" w:rsidP="00B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BD3D" w14:textId="77777777" w:rsidR="004D0213" w:rsidRDefault="004D0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55AC" w14:textId="4EFD213F" w:rsidR="00B64657" w:rsidRPr="00B64657" w:rsidRDefault="00B64657">
    <w:pPr>
      <w:pStyle w:val="a3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E69E" w14:textId="77777777" w:rsidR="004D0213" w:rsidRDefault="004D0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E1E"/>
    <w:multiLevelType w:val="multilevel"/>
    <w:tmpl w:val="359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6EAD"/>
    <w:multiLevelType w:val="hybridMultilevel"/>
    <w:tmpl w:val="B582E194"/>
    <w:lvl w:ilvl="0" w:tplc="9A92522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947304"/>
    <w:multiLevelType w:val="hybridMultilevel"/>
    <w:tmpl w:val="BB425662"/>
    <w:lvl w:ilvl="0" w:tplc="FB72EA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C011C8"/>
    <w:multiLevelType w:val="multilevel"/>
    <w:tmpl w:val="B25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66C1C"/>
    <w:multiLevelType w:val="multilevel"/>
    <w:tmpl w:val="592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F5B5E"/>
    <w:multiLevelType w:val="hybridMultilevel"/>
    <w:tmpl w:val="F5DA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43F1"/>
    <w:multiLevelType w:val="multilevel"/>
    <w:tmpl w:val="6962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71B35"/>
    <w:multiLevelType w:val="multilevel"/>
    <w:tmpl w:val="FD4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45654"/>
    <w:multiLevelType w:val="hybridMultilevel"/>
    <w:tmpl w:val="CF625FCE"/>
    <w:lvl w:ilvl="0" w:tplc="D81661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98"/>
    <w:rsid w:val="0003082B"/>
    <w:rsid w:val="00041FF2"/>
    <w:rsid w:val="00052FFE"/>
    <w:rsid w:val="00064DC1"/>
    <w:rsid w:val="00075A6F"/>
    <w:rsid w:val="000F481A"/>
    <w:rsid w:val="00152AA8"/>
    <w:rsid w:val="001608DE"/>
    <w:rsid w:val="001C59DF"/>
    <w:rsid w:val="001D60F5"/>
    <w:rsid w:val="00203EF6"/>
    <w:rsid w:val="002238A5"/>
    <w:rsid w:val="002239A9"/>
    <w:rsid w:val="002D4F8B"/>
    <w:rsid w:val="002F6650"/>
    <w:rsid w:val="0030751C"/>
    <w:rsid w:val="00356530"/>
    <w:rsid w:val="00413DEC"/>
    <w:rsid w:val="004158EE"/>
    <w:rsid w:val="00440959"/>
    <w:rsid w:val="00461731"/>
    <w:rsid w:val="004878A4"/>
    <w:rsid w:val="004D0213"/>
    <w:rsid w:val="004E3A36"/>
    <w:rsid w:val="005441C1"/>
    <w:rsid w:val="00624584"/>
    <w:rsid w:val="00630302"/>
    <w:rsid w:val="00634F42"/>
    <w:rsid w:val="006C2AE5"/>
    <w:rsid w:val="007205DD"/>
    <w:rsid w:val="0079308B"/>
    <w:rsid w:val="008265B4"/>
    <w:rsid w:val="00835656"/>
    <w:rsid w:val="008C5897"/>
    <w:rsid w:val="008E3B3E"/>
    <w:rsid w:val="008F2DA0"/>
    <w:rsid w:val="00925AB9"/>
    <w:rsid w:val="00972F7C"/>
    <w:rsid w:val="009C048A"/>
    <w:rsid w:val="009D2C43"/>
    <w:rsid w:val="00AA1969"/>
    <w:rsid w:val="00B64657"/>
    <w:rsid w:val="00B73F22"/>
    <w:rsid w:val="00BE579F"/>
    <w:rsid w:val="00CA046B"/>
    <w:rsid w:val="00CC6F5A"/>
    <w:rsid w:val="00D158B1"/>
    <w:rsid w:val="00D64F29"/>
    <w:rsid w:val="00D734AD"/>
    <w:rsid w:val="00D91E64"/>
    <w:rsid w:val="00D96CBB"/>
    <w:rsid w:val="00E104CD"/>
    <w:rsid w:val="00E567A0"/>
    <w:rsid w:val="00EE1F69"/>
    <w:rsid w:val="00EF0EF5"/>
    <w:rsid w:val="00F5473E"/>
    <w:rsid w:val="00F75E98"/>
    <w:rsid w:val="00F85102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1A70"/>
  <w15:chartTrackingRefBased/>
  <w15:docId w15:val="{07A19348-AEAA-4E7E-8715-2F4F36A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gsana New"/>
        <w:kern w:val="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B2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5"/>
    </w:rPr>
  </w:style>
  <w:style w:type="paragraph" w:styleId="5">
    <w:name w:val="heading 5"/>
    <w:basedOn w:val="a"/>
    <w:link w:val="50"/>
    <w:uiPriority w:val="9"/>
    <w:qFormat/>
    <w:rsid w:val="004158EE"/>
    <w:pPr>
      <w:spacing w:before="100" w:beforeAutospacing="1" w:after="100" w:afterAutospacing="1"/>
      <w:outlineLvl w:val="4"/>
    </w:pPr>
    <w:rPr>
      <w:rFonts w:ascii="Angsana New" w:eastAsia="Times New Roman" w:hAnsi="Angsana New"/>
      <w:b/>
      <w:bCs/>
      <w:kern w:val="0"/>
      <w14:ligatures w14:val="none"/>
    </w:rPr>
  </w:style>
  <w:style w:type="paragraph" w:styleId="6">
    <w:name w:val="heading 6"/>
    <w:basedOn w:val="a"/>
    <w:link w:val="60"/>
    <w:uiPriority w:val="9"/>
    <w:qFormat/>
    <w:rsid w:val="004158EE"/>
    <w:pPr>
      <w:spacing w:before="100" w:beforeAutospacing="1" w:after="100" w:afterAutospacing="1"/>
      <w:outlineLvl w:val="5"/>
    </w:pPr>
    <w:rPr>
      <w:rFonts w:ascii="Angsana New" w:eastAsia="Times New Roman" w:hAnsi="Angsana New"/>
      <w:b/>
      <w:bCs/>
      <w:kern w:val="0"/>
      <w:sz w:val="15"/>
      <w:szCs w:val="1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B64657"/>
    <w:rPr>
      <w:szCs w:val="25"/>
    </w:rPr>
  </w:style>
  <w:style w:type="paragraph" w:styleId="a5">
    <w:name w:val="footer"/>
    <w:basedOn w:val="a"/>
    <w:link w:val="a6"/>
    <w:uiPriority w:val="99"/>
    <w:unhideWhenUsed/>
    <w:rsid w:val="00B64657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B64657"/>
    <w:rPr>
      <w:szCs w:val="25"/>
    </w:rPr>
  </w:style>
  <w:style w:type="paragraph" w:styleId="a7">
    <w:name w:val="List Paragraph"/>
    <w:basedOn w:val="a"/>
    <w:uiPriority w:val="34"/>
    <w:qFormat/>
    <w:rsid w:val="00064DC1"/>
    <w:pPr>
      <w:ind w:left="720"/>
      <w:contextualSpacing/>
    </w:pPr>
    <w:rPr>
      <w:szCs w:val="25"/>
    </w:rPr>
  </w:style>
  <w:style w:type="table" w:styleId="a8">
    <w:name w:val="Table Grid"/>
    <w:basedOn w:val="a1"/>
    <w:uiPriority w:val="39"/>
    <w:rsid w:val="0022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uiPriority w:val="9"/>
    <w:rsid w:val="004158EE"/>
    <w:rPr>
      <w:rFonts w:ascii="Angsana New" w:eastAsia="Times New Roman" w:hAnsi="Angsana New"/>
      <w:b/>
      <w:bCs/>
      <w:kern w:val="0"/>
      <w14:ligatures w14:val="none"/>
    </w:rPr>
  </w:style>
  <w:style w:type="character" w:customStyle="1" w:styleId="60">
    <w:name w:val="หัวเรื่อง 6 อักขระ"/>
    <w:basedOn w:val="a0"/>
    <w:link w:val="6"/>
    <w:uiPriority w:val="9"/>
    <w:rsid w:val="004158EE"/>
    <w:rPr>
      <w:rFonts w:ascii="Angsana New" w:eastAsia="Times New Roman" w:hAnsi="Angsana New"/>
      <w:b/>
      <w:bCs/>
      <w:kern w:val="0"/>
      <w:sz w:val="15"/>
      <w:szCs w:val="15"/>
      <w14:ligatures w14:val="none"/>
    </w:rPr>
  </w:style>
  <w:style w:type="paragraph" w:styleId="a9">
    <w:name w:val="Normal (Web)"/>
    <w:basedOn w:val="a"/>
    <w:uiPriority w:val="99"/>
    <w:unhideWhenUsed/>
    <w:rsid w:val="004158EE"/>
    <w:pPr>
      <w:spacing w:before="100" w:beforeAutospacing="1" w:after="100" w:afterAutospacing="1"/>
    </w:pPr>
    <w:rPr>
      <w:rFonts w:ascii="Angsana New" w:eastAsia="Times New Roman" w:hAnsi="Angsana New"/>
      <w:kern w:val="0"/>
      <w:sz w:val="28"/>
      <w:szCs w:val="28"/>
      <w14:ligatures w14:val="none"/>
    </w:rPr>
  </w:style>
  <w:style w:type="character" w:styleId="aa">
    <w:name w:val="Strong"/>
    <w:basedOn w:val="a0"/>
    <w:uiPriority w:val="22"/>
    <w:qFormat/>
    <w:rsid w:val="004158EE"/>
    <w:rPr>
      <w:b/>
      <w:bCs/>
    </w:rPr>
  </w:style>
  <w:style w:type="character" w:customStyle="1" w:styleId="truncate">
    <w:name w:val="truncate"/>
    <w:basedOn w:val="a0"/>
    <w:rsid w:val="004158EE"/>
  </w:style>
  <w:style w:type="character" w:customStyle="1" w:styleId="overflow-hidden">
    <w:name w:val="overflow-hidden"/>
    <w:basedOn w:val="a0"/>
    <w:rsid w:val="004158EE"/>
  </w:style>
  <w:style w:type="character" w:customStyle="1" w:styleId="20">
    <w:name w:val="หัวเรื่อง 2 อักขระ"/>
    <w:basedOn w:val="a0"/>
    <w:link w:val="2"/>
    <w:uiPriority w:val="9"/>
    <w:semiHidden/>
    <w:rsid w:val="00D158B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ab">
    <w:name w:val="Hyperlink"/>
    <w:basedOn w:val="a0"/>
    <w:uiPriority w:val="99"/>
    <w:semiHidden/>
    <w:unhideWhenUsed/>
    <w:rsid w:val="00D158B1"/>
    <w:rPr>
      <w:color w:val="0000FF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48A"/>
    <w:rPr>
      <w:rFonts w:asciiTheme="majorHAnsi" w:eastAsiaTheme="majorEastAsia" w:hAnsiTheme="majorHAnsi" w:cstheme="majorBidi"/>
      <w:i/>
      <w:iCs/>
      <w:color w:val="2F5496" w:themeColor="accent1" w:themeShade="BF"/>
      <w:szCs w:val="25"/>
    </w:rPr>
  </w:style>
  <w:style w:type="character" w:customStyle="1" w:styleId="30">
    <w:name w:val="หัวเรื่อง 3 อักขระ"/>
    <w:basedOn w:val="a0"/>
    <w:link w:val="3"/>
    <w:uiPriority w:val="9"/>
    <w:rsid w:val="00FB282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1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5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8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8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0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7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2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2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66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.mahidol.ac.th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ramachannelt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ge.line.me/ramathibod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ramachann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RamachannelT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3624-2E7C-469D-B478-0A15D5DC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  OU</cp:lastModifiedBy>
  <cp:revision>23</cp:revision>
  <cp:lastPrinted>2024-12-18T03:56:00Z</cp:lastPrinted>
  <dcterms:created xsi:type="dcterms:W3CDTF">2024-12-15T04:35:00Z</dcterms:created>
  <dcterms:modified xsi:type="dcterms:W3CDTF">2024-12-19T06:00:00Z</dcterms:modified>
</cp:coreProperties>
</file>