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560AF" w14:textId="77777777" w:rsidR="00FC28F7" w:rsidRDefault="00FC28F7" w:rsidP="00FC28F7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C28F7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068862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นางเกสรา อารยะจารุ</w:t>
      </w:r>
    </w:p>
    <w:p w14:paraId="2896C1C8" w14:textId="29CD2BE0" w:rsidR="00FC28F7" w:rsidRPr="00FC28F7" w:rsidRDefault="00FC28F7" w:rsidP="00FC28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เรื่อง “แก๊งคอลเซ็น</w:t>
      </w:r>
      <w:proofErr w:type="spellStart"/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อร์”</w:t>
      </w:r>
      <w:r w:rsidRPr="00FC28F7">
        <w:rPr>
          <w:rFonts w:ascii="TH SarabunPSK" w:hAnsi="TH SarabunPSK" w:cs="TH SarabunPSK"/>
          <w:sz w:val="32"/>
          <w:szCs w:val="32"/>
        </w:rPr>
        <w:br/>
      </w:r>
    </w:p>
    <w:p w14:paraId="7ED72B41" w14:textId="5EF6679E" w:rsidR="00FC28F7" w:rsidRPr="00FC28F7" w:rsidRDefault="00FC28F7" w:rsidP="00FC28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sz w:val="32"/>
          <w:szCs w:val="32"/>
          <w:cs/>
        </w:rPr>
        <w:t>แก๊งคอลเซ็น</w:t>
      </w:r>
      <w:proofErr w:type="spellStart"/>
      <w:r w:rsidRPr="00FC28F7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sz w:val="32"/>
          <w:szCs w:val="32"/>
          <w:cs/>
        </w:rPr>
        <w:t>อร์ (</w:t>
      </w:r>
      <w:r w:rsidRPr="00FC28F7">
        <w:rPr>
          <w:rFonts w:ascii="TH SarabunPSK" w:hAnsi="TH SarabunPSK" w:cs="TH SarabunPSK"/>
          <w:sz w:val="32"/>
          <w:szCs w:val="32"/>
        </w:rPr>
        <w:t xml:space="preserve">Call Center Scams) </w:t>
      </w:r>
      <w:r w:rsidRPr="00FC28F7">
        <w:rPr>
          <w:rFonts w:ascii="TH SarabunPSK" w:hAnsi="TH SarabunPSK" w:cs="TH SarabunPSK"/>
          <w:sz w:val="32"/>
          <w:szCs w:val="32"/>
          <w:cs/>
        </w:rPr>
        <w:t>คือรูปแบบอาชญากรรมทางโทรศัพท์ที่มุ่งเป้าหลอกลวงเหยื่อ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28F7">
        <w:rPr>
          <w:rFonts w:ascii="TH SarabunPSK" w:hAnsi="TH SarabunPSK" w:cs="TH SarabunPSK"/>
          <w:sz w:val="32"/>
          <w:szCs w:val="32"/>
          <w:cs/>
        </w:rPr>
        <w:t>ให้เปิดเผยข้อมูลส่วนบุคคลหรือโอนเงินไปยังบัญชีของผู้กระทำผิด โดยมักอ้างตนเป็นเจ้าหน้าที่จากหน่วยงานรัฐ ธนาคาร บริษัทประกัน หรือองค์กรที่มีความน่าเชื่อถือ (สำนักงานตำรวจแห่งชาติ</w:t>
      </w:r>
      <w:r w:rsidRPr="00FC28F7">
        <w:rPr>
          <w:rFonts w:ascii="TH SarabunPSK" w:hAnsi="TH SarabunPSK" w:cs="TH SarabunPSK"/>
          <w:sz w:val="32"/>
          <w:szCs w:val="32"/>
        </w:rPr>
        <w:t xml:space="preserve">, 2564) </w:t>
      </w:r>
      <w:r w:rsidRPr="00FC28F7">
        <w:rPr>
          <w:rFonts w:ascii="TH SarabunPSK" w:hAnsi="TH SarabunPSK" w:cs="TH SarabunPSK"/>
          <w:sz w:val="32"/>
          <w:szCs w:val="32"/>
          <w:cs/>
        </w:rPr>
        <w:t>ซึ่งปรากฏการณ์นี้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C28F7">
        <w:rPr>
          <w:rFonts w:ascii="TH SarabunPSK" w:hAnsi="TH SarabunPSK" w:cs="TH SarabunPSK"/>
          <w:sz w:val="32"/>
          <w:szCs w:val="32"/>
          <w:cs/>
        </w:rPr>
        <w:t>มีลักษณะเชื่อมโยงกับอาชญากรรมข้ามชาติและการฟอกเงินผ่านระบบธนาคารหรือผ่านช่องทางอิเล็กทรอนิกส์ นับเป็นปัญหาด้านความมั่นคงและเศรษฐกิจที่มีแนวโน้มรุนแรงขึ้นในยุคสังคมดิจิทัล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8F7">
        <w:rPr>
          <w:rFonts w:ascii="TH SarabunPSK" w:hAnsi="TH SarabunPSK" w:cs="TH SarabunPSK"/>
          <w:sz w:val="32"/>
          <w:szCs w:val="32"/>
          <w:cs/>
        </w:rPr>
        <w:t>หนึ่งในกลยุทธ์สำคัญที่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C28F7">
        <w:rPr>
          <w:rFonts w:ascii="TH SarabunPSK" w:hAnsi="TH SarabunPSK" w:cs="TH SarabunPSK"/>
          <w:sz w:val="32"/>
          <w:szCs w:val="32"/>
          <w:cs/>
        </w:rPr>
        <w:t>แก๊งคอลเซ็น</w:t>
      </w:r>
      <w:proofErr w:type="spellStart"/>
      <w:r w:rsidRPr="00FC28F7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sz w:val="32"/>
          <w:szCs w:val="32"/>
          <w:cs/>
        </w:rPr>
        <w:t>อร์ใช้ คือ “เทคนิคการสร้างความน่าเชื่อถือ” (</w:t>
      </w:r>
      <w:r w:rsidRPr="00FC28F7">
        <w:rPr>
          <w:rFonts w:ascii="TH SarabunPSK" w:hAnsi="TH SarabunPSK" w:cs="TH SarabunPSK"/>
          <w:sz w:val="32"/>
          <w:szCs w:val="32"/>
        </w:rPr>
        <w:t xml:space="preserve">confidence trick) </w:t>
      </w:r>
      <w:r w:rsidRPr="00FC28F7">
        <w:rPr>
          <w:rFonts w:ascii="TH SarabunPSK" w:hAnsi="TH SarabunPSK" w:cs="TH SarabunPSK"/>
          <w:sz w:val="32"/>
          <w:szCs w:val="32"/>
          <w:cs/>
        </w:rPr>
        <w:t>โดยอาศัยข้อมูลส่วนบุคคลบางส่วนที่ได้มาล่วงหน้าผ่านการซื้อขายข้อมูลในตลาดมืดหรือการสืบหาข้อมูลจากสื่อสังคมออนไลน์ (</w:t>
      </w:r>
      <w:proofErr w:type="spellStart"/>
      <w:r w:rsidRPr="00FC28F7">
        <w:rPr>
          <w:rFonts w:ascii="TH SarabunPSK" w:hAnsi="TH SarabunPSK" w:cs="TH SarabunPSK"/>
          <w:sz w:val="32"/>
          <w:szCs w:val="32"/>
        </w:rPr>
        <w:t>ThaiCERT</w:t>
      </w:r>
      <w:proofErr w:type="spellEnd"/>
      <w:r w:rsidRPr="00FC28F7">
        <w:rPr>
          <w:rFonts w:ascii="TH SarabunPSK" w:hAnsi="TH SarabunPSK" w:cs="TH SarabunPSK"/>
          <w:sz w:val="32"/>
          <w:szCs w:val="32"/>
        </w:rPr>
        <w:t xml:space="preserve">, 2565) </w:t>
      </w:r>
      <w:r w:rsidRPr="00FC28F7">
        <w:rPr>
          <w:rFonts w:ascii="TH SarabunPSK" w:hAnsi="TH SarabunPSK" w:cs="TH SarabunPSK"/>
          <w:sz w:val="32"/>
          <w:szCs w:val="32"/>
          <w:cs/>
        </w:rPr>
        <w:t xml:space="preserve">ซึ่งเมื่อผู้โทรหลอกอ้างว่าเป็นเจ้าหน้าที่หน่วยงานรัฐหรือธนาคาร ผู้รับสายจึงหลงเชื่อและยอมเปิดเผยข้อมูลที่อ่อนไหว อาทิ หมายเลขบัตรเครดิต วันหมดอายุ หรือรหัส </w:t>
      </w:r>
      <w:r w:rsidRPr="00FC28F7">
        <w:rPr>
          <w:rFonts w:ascii="TH SarabunPSK" w:hAnsi="TH SarabunPSK" w:cs="TH SarabunPSK"/>
          <w:sz w:val="32"/>
          <w:szCs w:val="32"/>
        </w:rPr>
        <w:t xml:space="preserve">OTP </w:t>
      </w:r>
      <w:r w:rsidRPr="00FC28F7">
        <w:rPr>
          <w:rFonts w:ascii="TH SarabunPSK" w:hAnsi="TH SarabunPSK" w:cs="TH SarabunPSK"/>
          <w:sz w:val="32"/>
          <w:szCs w:val="32"/>
          <w:cs/>
        </w:rPr>
        <w:t>นอกจากนี้ แก๊งคอลเซ็น</w:t>
      </w:r>
      <w:proofErr w:type="spellStart"/>
      <w:r w:rsidRPr="00FC28F7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sz w:val="32"/>
          <w:szCs w:val="32"/>
          <w:cs/>
        </w:rPr>
        <w:t>อร์บางกลุ่มยังใช้วิธีการข่มขู่ผ่านการอ้างว่าผู้รับสายมีคดีความหรือภาษีค้างชำระ เพื่อเร่งเร้าให้โอนเงินไปยังบัญชีที่ไม่สามารถตรวจสอบได้ง่าย</w:t>
      </w:r>
    </w:p>
    <w:p w14:paraId="5CAA4B1B" w14:textId="77777777" w:rsidR="00FC28F7" w:rsidRDefault="00FC28F7" w:rsidP="00FC28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ผลกระทบด้านสังคมและเศรษฐกิจ</w:t>
      </w:r>
    </w:p>
    <w:p w14:paraId="1FA35147" w14:textId="0C104565" w:rsidR="00FC28F7" w:rsidRPr="00FC28F7" w:rsidRDefault="00FC28F7" w:rsidP="00FC28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sz w:val="32"/>
          <w:szCs w:val="32"/>
          <w:cs/>
        </w:rPr>
        <w:t>ผลกระทบสำคัญของแก๊งคอลเซ็น</w:t>
      </w:r>
      <w:proofErr w:type="spellStart"/>
      <w:r w:rsidRPr="00FC28F7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sz w:val="32"/>
          <w:szCs w:val="32"/>
          <w:cs/>
        </w:rPr>
        <w:t>อร์ ได้แก่ ความสูญเสียทางการเงินของผู้ตกเป็นเหยื่อและความสูญเสียความเชื่อมั่นในระบบโทรคมนาคมและธนาคาร (</w:t>
      </w:r>
      <w:r w:rsidRPr="00FC28F7">
        <w:rPr>
          <w:rFonts w:ascii="TH SarabunPSK" w:hAnsi="TH SarabunPSK" w:cs="TH SarabunPSK"/>
          <w:sz w:val="32"/>
          <w:szCs w:val="32"/>
        </w:rPr>
        <w:t xml:space="preserve">Bank of Thailand, 2565) </w:t>
      </w:r>
      <w:r w:rsidRPr="00FC28F7">
        <w:rPr>
          <w:rFonts w:ascii="TH SarabunPSK" w:hAnsi="TH SarabunPSK" w:cs="TH SarabunPSK"/>
          <w:sz w:val="32"/>
          <w:szCs w:val="32"/>
          <w:cs/>
        </w:rPr>
        <w:t>เหยื่อจำนวนมากมักเป็นผู้สูงอายุหรือบุคคลที่อาจขาดทักษะด้านดิจิทัลอย่างเพียงพอ นอกจากนี้ การเผยแพร่ข้อมูลส่วนบุคคลอย่างไม่เหมาะสมยังก่อให้เกิดความเสี่ยงในการขยายตัวของอาชญากรรมรูปแบบอื่น อาทิ การขโมยข้อมูลระบุตัวตน (</w:t>
      </w:r>
      <w:r w:rsidRPr="00FC28F7">
        <w:rPr>
          <w:rFonts w:ascii="TH SarabunPSK" w:hAnsi="TH SarabunPSK" w:cs="TH SarabunPSK"/>
          <w:sz w:val="32"/>
          <w:szCs w:val="32"/>
        </w:rPr>
        <w:t xml:space="preserve">identity theft) </w:t>
      </w:r>
      <w:r w:rsidRPr="00FC28F7">
        <w:rPr>
          <w:rFonts w:ascii="TH SarabunPSK" w:hAnsi="TH SarabunPSK" w:cs="TH SarabunPSK"/>
          <w:sz w:val="32"/>
          <w:szCs w:val="32"/>
          <w:cs/>
        </w:rPr>
        <w:t>และการปลอมแปลงเอกสารเพื่อนำไปก่ออาชญากรรมทางการเงิน</w:t>
      </w:r>
    </w:p>
    <w:p w14:paraId="63D77FF4" w14:textId="77777777" w:rsidR="00FC28F7" w:rsidRDefault="00FC28F7" w:rsidP="00FC28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มาตรการป้องกันและแนวทางแก้ไข</w:t>
      </w:r>
    </w:p>
    <w:p w14:paraId="4734E6AE" w14:textId="7E235576" w:rsidR="00FC28F7" w:rsidRPr="00FC28F7" w:rsidRDefault="00FC28F7" w:rsidP="00FC28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sz w:val="32"/>
          <w:szCs w:val="32"/>
          <w:cs/>
        </w:rPr>
        <w:t>ในการป้องกันแก๊งคอลเซ็น</w:t>
      </w:r>
      <w:proofErr w:type="spellStart"/>
      <w:r w:rsidRPr="00FC28F7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sz w:val="32"/>
          <w:szCs w:val="32"/>
          <w:cs/>
        </w:rPr>
        <w:t>อร์ หน่วยงานรัฐและสถาบันการเงินควรร่วมกันดำเนินมาตรการ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C28F7">
        <w:rPr>
          <w:rFonts w:ascii="TH SarabunPSK" w:hAnsi="TH SarabunPSK" w:cs="TH SarabunPSK"/>
          <w:sz w:val="32"/>
          <w:szCs w:val="32"/>
          <w:cs/>
        </w:rPr>
        <w:t>เชิงรุก ได้แก่ การพัฒนาเทคโนโลยีป้องกันการสวมรอย (</w:t>
      </w:r>
      <w:r w:rsidRPr="00FC28F7">
        <w:rPr>
          <w:rFonts w:ascii="TH SarabunPSK" w:hAnsi="TH SarabunPSK" w:cs="TH SarabunPSK"/>
          <w:sz w:val="32"/>
          <w:szCs w:val="32"/>
        </w:rPr>
        <w:t xml:space="preserve">fraud detection system) </w:t>
      </w:r>
      <w:r w:rsidRPr="00FC28F7">
        <w:rPr>
          <w:rFonts w:ascii="TH SarabunPSK" w:hAnsi="TH SarabunPSK" w:cs="TH SarabunPSK"/>
          <w:sz w:val="32"/>
          <w:szCs w:val="32"/>
          <w:cs/>
        </w:rPr>
        <w:t>และการเพิ่มระดับ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C28F7">
        <w:rPr>
          <w:rFonts w:ascii="TH SarabunPSK" w:hAnsi="TH SarabunPSK" w:cs="TH SarabunPSK"/>
          <w:sz w:val="32"/>
          <w:szCs w:val="32"/>
          <w:cs/>
        </w:rPr>
        <w:t>การตรวจสอบยืนยันตัวบุคคล (</w:t>
      </w:r>
      <w:r w:rsidRPr="00FC28F7">
        <w:rPr>
          <w:rFonts w:ascii="TH SarabunPSK" w:hAnsi="TH SarabunPSK" w:cs="TH SarabunPSK"/>
          <w:sz w:val="32"/>
          <w:szCs w:val="32"/>
        </w:rPr>
        <w:t>two-factor authentication) (</w:t>
      </w:r>
      <w:r w:rsidRPr="00FC28F7">
        <w:rPr>
          <w:rFonts w:ascii="TH SarabunPSK" w:hAnsi="TH SarabunPSK" w:cs="TH SarabunPSK"/>
          <w:sz w:val="32"/>
          <w:szCs w:val="32"/>
          <w:cs/>
        </w:rPr>
        <w:t>ธนาคารแห่งประเทศไทย</w:t>
      </w:r>
      <w:r w:rsidRPr="00FC28F7">
        <w:rPr>
          <w:rFonts w:ascii="TH SarabunPSK" w:hAnsi="TH SarabunPSK" w:cs="TH SarabunPSK"/>
          <w:sz w:val="32"/>
          <w:szCs w:val="32"/>
        </w:rPr>
        <w:t xml:space="preserve">, 2565) </w:t>
      </w:r>
      <w:r w:rsidRPr="00FC28F7">
        <w:rPr>
          <w:rFonts w:ascii="TH SarabunPSK" w:hAnsi="TH SarabunPSK" w:cs="TH SarabunPSK"/>
          <w:sz w:val="32"/>
          <w:szCs w:val="32"/>
          <w:cs/>
        </w:rPr>
        <w:t xml:space="preserve">นอกจากนี้ การจัดอบรมและเผยแพร่ความรู้ด้านการรักษาความปลอดภัยทางไซเบอร์สู่ประชาชนกลุ่มเปราะบาง เช่น ผู้สูงอายุและผู้ที่ขาดแคลนทักษะดิจิทัล ก็เป็นหัวใจสำคัญในการลดโอกาสตกเป็นเหยื่อในด้านกฎหมาย ประเทศไทยมีพระราชบัญญัติว่าด้วยการกระทำความผิดเกี่ยวกับคอมพิวเตอร์ พ.ศ. </w:t>
      </w:r>
      <w:r w:rsidRPr="00FC28F7">
        <w:rPr>
          <w:rFonts w:ascii="TH SarabunPSK" w:hAnsi="TH SarabunPSK" w:cs="TH SarabunPSK"/>
          <w:sz w:val="32"/>
          <w:szCs w:val="32"/>
        </w:rPr>
        <w:t>2560 (</w:t>
      </w:r>
      <w:r w:rsidRPr="00FC28F7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แก้ไขเพิ่มเติม) และพระราชบัญญัติว่าด้วยการป้องกันและปราบปรามการฟอกเงิน พ.ศ. </w:t>
      </w:r>
      <w:r w:rsidRPr="00FC28F7">
        <w:rPr>
          <w:rFonts w:ascii="TH SarabunPSK" w:hAnsi="TH SarabunPSK" w:cs="TH SarabunPSK"/>
          <w:sz w:val="32"/>
          <w:szCs w:val="32"/>
        </w:rPr>
        <w:t>2542 (</w:t>
      </w:r>
      <w:r w:rsidRPr="00FC28F7">
        <w:rPr>
          <w:rFonts w:ascii="TH SarabunPSK" w:hAnsi="TH SarabunPSK" w:cs="TH SarabunPSK"/>
          <w:sz w:val="32"/>
          <w:szCs w:val="32"/>
          <w:cs/>
        </w:rPr>
        <w:t>แก้ไขเพิ่มเติม) ซึ่งเป็นเครื่องมือในการเอาผิดและยับยั้งขบวนการอาชญากรรมข้ามชาติเหล่านี้ อย่างไรก็ดี การบังคับใช้กฎหมายจำเป็นต้องอาศัยความร่วมมือจากภาคเอกชน ธนาคาร และองค์กรระหว่างประเทศ เพื่อแลกเปลี่ยนข้อมูลและปิดช่องโหว่ที่แก๊งคอลเซ็น</w:t>
      </w:r>
      <w:proofErr w:type="spellStart"/>
      <w:r w:rsidRPr="00FC28F7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sz w:val="32"/>
          <w:szCs w:val="32"/>
          <w:cs/>
        </w:rPr>
        <w:t>อร์อาจใช้เป็นช่องทางในการกระทำความผิดต่อไป</w:t>
      </w:r>
    </w:p>
    <w:p w14:paraId="53827E59" w14:textId="1F8428A2" w:rsidR="00FC28F7" w:rsidRPr="00FC28F7" w:rsidRDefault="00FC28F7" w:rsidP="00FC2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FC28F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sz w:val="32"/>
          <w:szCs w:val="32"/>
          <w:cs/>
        </w:rPr>
        <w:t>เพื่อให้การรับมือกับแก๊งคอลเซ็น</w:t>
      </w:r>
      <w:proofErr w:type="spellStart"/>
      <w:r w:rsidRPr="00FC28F7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sz w:val="32"/>
          <w:szCs w:val="32"/>
          <w:cs/>
        </w:rPr>
        <w:t>อร์มีประสิทธิภาพ ควรส่งเสริมให้ประชาชนมีความตระหนักรู้และรู้เท่าทันต่อกลยุทธ์ในการหลอกลวง ควบคู่ไปกับการพัฒนาระบบเตือนภัยล่วงหน้า (</w:t>
      </w:r>
      <w:r w:rsidRPr="00FC28F7">
        <w:rPr>
          <w:rFonts w:ascii="TH SarabunPSK" w:hAnsi="TH SarabunPSK" w:cs="TH SarabunPSK"/>
          <w:sz w:val="32"/>
          <w:szCs w:val="32"/>
        </w:rPr>
        <w:t xml:space="preserve">early warning system) </w:t>
      </w:r>
      <w:r w:rsidRPr="00FC28F7">
        <w:rPr>
          <w:rFonts w:ascii="TH SarabunPSK" w:hAnsi="TH SarabunPSK" w:cs="TH SarabunPSK"/>
          <w:sz w:val="32"/>
          <w:szCs w:val="32"/>
          <w:cs/>
        </w:rPr>
        <w:t>ที่สามารถแจ้งเตือนผู้ใช้บริการธนาคารหรือเครือข่ายโทรคมนาคมได้ทันทีเมื่อพบพฤติกรรมผิดปกติ นอกจากนี้ การ</w:t>
      </w:r>
      <w:r w:rsidRPr="00FC28F7">
        <w:rPr>
          <w:rFonts w:ascii="TH SarabunPSK" w:hAnsi="TH SarabunPSK" w:cs="TH SarabunPSK"/>
          <w:sz w:val="32"/>
          <w:szCs w:val="32"/>
          <w:cs/>
        </w:rPr>
        <w:lastRenderedPageBreak/>
        <w:t>จัดทำฐานข้อมูลร่วมกันระหว่างหน่วยงานที่เกี่ยวข้อง รวมถึงการแลกเปลี่ยนข้อมูลกับหน่วยงานต่างประเทศ จะช่วยให้การติดตามและจับกุมผู้กระทำผิดสามารถดำเนินไปอย่างมีประสิทธิผลมากขึ้น</w:t>
      </w:r>
    </w:p>
    <w:p w14:paraId="5035EDB4" w14:textId="7472AA8E" w:rsidR="00FC28F7" w:rsidRPr="00FC28F7" w:rsidRDefault="00FC28F7" w:rsidP="00FC2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FC28F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sz w:val="32"/>
          <w:szCs w:val="32"/>
          <w:cs/>
        </w:rPr>
        <w:t>แก๊งคอลเซ็น</w:t>
      </w:r>
      <w:proofErr w:type="spellStart"/>
      <w:r w:rsidRPr="00FC28F7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sz w:val="32"/>
          <w:szCs w:val="32"/>
          <w:cs/>
        </w:rPr>
        <w:t>อร์เป็นอาชญากรรมยุคดิจิทัลที่ส่งผลกระทบต่อทั้งด้านเศรษฐกิจ สังคม และความมั่นคง ด้วยรูปแบบการหลอกลวงที่ซับซ้อนมากขึ้นตามการพัฒนาเทคโนโลยี การเพิ่มความตระหนักรู้แก่ประชาชน มาตรการป้องกันเชิงรุกจากหน่วยงานรัฐและเอกชน รวมถึงการบังคับใช้กฎหมายอย่างเข้มงวดและความร่วมมือระหว่างประเทศ จึงเป็นปัจจัยสำคัญในการยับยั้งปรากฏการณ์นี้อย่างยั่งยืน</w:t>
      </w:r>
    </w:p>
    <w:p w14:paraId="3FECF645" w14:textId="77777777" w:rsidR="00FC28F7" w:rsidRPr="00FC28F7" w:rsidRDefault="00FC28F7" w:rsidP="00FC2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28F7">
        <w:rPr>
          <w:rFonts w:ascii="TH SarabunPSK" w:hAnsi="TH SarabunPSK" w:cs="TH SarabunPSK"/>
          <w:sz w:val="32"/>
          <w:szCs w:val="32"/>
        </w:rPr>
        <w:pict w14:anchorId="7BAFF6AA">
          <v:rect id="_x0000_i1031" style="width:0;height:1.5pt" o:hralign="center" o:hrstd="t" o:hr="t" fillcolor="#a0a0a0" stroked="f"/>
        </w:pict>
      </w:r>
    </w:p>
    <w:p w14:paraId="00B093C8" w14:textId="6B61AC13" w:rsidR="00FC28F7" w:rsidRPr="00FC28F7" w:rsidRDefault="00FC28F7" w:rsidP="00FC28F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</w:p>
    <w:p w14:paraId="1122038D" w14:textId="77777777" w:rsidR="00FC28F7" w:rsidRPr="00FC28F7" w:rsidRDefault="00FC28F7" w:rsidP="00FC28F7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28F7">
        <w:rPr>
          <w:rFonts w:ascii="TH SarabunPSK" w:hAnsi="TH SarabunPSK" w:cs="TH SarabunPSK"/>
          <w:sz w:val="32"/>
          <w:szCs w:val="32"/>
          <w:cs/>
        </w:rPr>
        <w:t>สำนักงานตำรวจแห่งชาติ. (</w:t>
      </w:r>
      <w:r w:rsidRPr="00FC28F7">
        <w:rPr>
          <w:rFonts w:ascii="TH SarabunPSK" w:hAnsi="TH SarabunPSK" w:cs="TH SarabunPSK"/>
          <w:sz w:val="32"/>
          <w:szCs w:val="32"/>
        </w:rPr>
        <w:t xml:space="preserve">2564). </w:t>
      </w:r>
      <w:r w:rsidRPr="00FC28F7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รายงานประจำปี </w:t>
      </w:r>
      <w:r w:rsidRPr="00FC28F7">
        <w:rPr>
          <w:rFonts w:ascii="TH SarabunPSK" w:hAnsi="TH SarabunPSK" w:cs="TH SarabunPSK"/>
          <w:i/>
          <w:iCs/>
          <w:sz w:val="32"/>
          <w:szCs w:val="32"/>
        </w:rPr>
        <w:t xml:space="preserve">2564: </w:t>
      </w:r>
      <w:r w:rsidRPr="00FC28F7">
        <w:rPr>
          <w:rFonts w:ascii="TH SarabunPSK" w:hAnsi="TH SarabunPSK" w:cs="TH SarabunPSK"/>
          <w:i/>
          <w:iCs/>
          <w:sz w:val="32"/>
          <w:szCs w:val="32"/>
          <w:cs/>
        </w:rPr>
        <w:t>ภาพรวมการปราบปรามอาชญากรรมข้ามชาติ</w:t>
      </w:r>
      <w:r w:rsidRPr="00FC28F7">
        <w:rPr>
          <w:rFonts w:ascii="TH SarabunPSK" w:hAnsi="TH SarabunPSK" w:cs="TH SarabunPSK"/>
          <w:sz w:val="32"/>
          <w:szCs w:val="32"/>
        </w:rPr>
        <w:t xml:space="preserve">. </w:t>
      </w:r>
      <w:r w:rsidRPr="00FC28F7">
        <w:rPr>
          <w:rFonts w:ascii="TH SarabunPSK" w:hAnsi="TH SarabunPSK" w:cs="TH SarabunPSK"/>
          <w:sz w:val="32"/>
          <w:szCs w:val="32"/>
          <w:cs/>
        </w:rPr>
        <w:t>สำนักงานตำรวจแห่งชาติ.</w:t>
      </w:r>
    </w:p>
    <w:p w14:paraId="60EEEBEC" w14:textId="77777777" w:rsidR="00FC28F7" w:rsidRPr="00FC28F7" w:rsidRDefault="00FC28F7" w:rsidP="00FC28F7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FC28F7">
        <w:rPr>
          <w:rFonts w:ascii="TH SarabunPSK" w:hAnsi="TH SarabunPSK" w:cs="TH SarabunPSK"/>
          <w:sz w:val="32"/>
          <w:szCs w:val="32"/>
        </w:rPr>
        <w:t>ThaiCERT</w:t>
      </w:r>
      <w:proofErr w:type="spellEnd"/>
      <w:r w:rsidRPr="00FC28F7">
        <w:rPr>
          <w:rFonts w:ascii="TH SarabunPSK" w:hAnsi="TH SarabunPSK" w:cs="TH SarabunPSK"/>
          <w:sz w:val="32"/>
          <w:szCs w:val="32"/>
        </w:rPr>
        <w:t xml:space="preserve">. (2565). </w:t>
      </w:r>
      <w:r w:rsidRPr="00FC28F7">
        <w:rPr>
          <w:rFonts w:ascii="TH SarabunPSK" w:hAnsi="TH SarabunPSK" w:cs="TH SarabunPSK"/>
          <w:i/>
          <w:iCs/>
          <w:sz w:val="32"/>
          <w:szCs w:val="32"/>
          <w:cs/>
        </w:rPr>
        <w:t>ภัยแฮ</w:t>
      </w:r>
      <w:proofErr w:type="spellStart"/>
      <w:r w:rsidRPr="00FC28F7">
        <w:rPr>
          <w:rFonts w:ascii="TH SarabunPSK" w:hAnsi="TH SarabunPSK" w:cs="TH SarabunPSK"/>
          <w:i/>
          <w:iCs/>
          <w:sz w:val="32"/>
          <w:szCs w:val="32"/>
          <w:cs/>
        </w:rPr>
        <w:t>็ก</w:t>
      </w:r>
      <w:proofErr w:type="spellEnd"/>
      <w:r w:rsidRPr="00FC28F7">
        <w:rPr>
          <w:rFonts w:ascii="TH SarabunPSK" w:hAnsi="TH SarabunPSK" w:cs="TH SarabunPSK"/>
          <w:i/>
          <w:iCs/>
          <w:sz w:val="32"/>
          <w:szCs w:val="32"/>
          <w:cs/>
        </w:rPr>
        <w:t>และแนวโน้มการหลอกลวงออนไลน์</w:t>
      </w:r>
      <w:r w:rsidRPr="00FC28F7">
        <w:rPr>
          <w:rFonts w:ascii="TH SarabunPSK" w:hAnsi="TH SarabunPSK" w:cs="TH SarabunPSK"/>
          <w:sz w:val="32"/>
          <w:szCs w:val="32"/>
        </w:rPr>
        <w:t xml:space="preserve">. </w:t>
      </w:r>
      <w:r w:rsidRPr="00FC28F7">
        <w:rPr>
          <w:rFonts w:ascii="TH SarabunPSK" w:hAnsi="TH SarabunPSK" w:cs="TH SarabunPSK"/>
          <w:sz w:val="32"/>
          <w:szCs w:val="32"/>
          <w:cs/>
        </w:rPr>
        <w:t>สำนักงานพัฒนาธุรกรรมทางอิเล็กทรอนิกส์.</w:t>
      </w:r>
    </w:p>
    <w:p w14:paraId="48DDAED0" w14:textId="77777777" w:rsidR="00FC28F7" w:rsidRPr="00FC28F7" w:rsidRDefault="00FC28F7" w:rsidP="00FC28F7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28F7">
        <w:rPr>
          <w:rFonts w:ascii="TH SarabunPSK" w:hAnsi="TH SarabunPSK" w:cs="TH SarabunPSK"/>
          <w:sz w:val="32"/>
          <w:szCs w:val="32"/>
        </w:rPr>
        <w:t xml:space="preserve">Bank of Thailand. (2565). </w:t>
      </w:r>
      <w:r w:rsidRPr="00FC28F7">
        <w:rPr>
          <w:rFonts w:ascii="TH SarabunPSK" w:hAnsi="TH SarabunPSK" w:cs="TH SarabunPSK"/>
          <w:i/>
          <w:iCs/>
          <w:sz w:val="32"/>
          <w:szCs w:val="32"/>
          <w:cs/>
        </w:rPr>
        <w:t>บทวิเคราะห์แนวโน้มอาชญากรรมทางการเงินในประเทศไทย</w:t>
      </w:r>
      <w:r w:rsidRPr="00FC28F7">
        <w:rPr>
          <w:rFonts w:ascii="TH SarabunPSK" w:hAnsi="TH SarabunPSK" w:cs="TH SarabunPSK"/>
          <w:sz w:val="32"/>
          <w:szCs w:val="32"/>
        </w:rPr>
        <w:t xml:space="preserve">. </w:t>
      </w:r>
      <w:r w:rsidRPr="00FC28F7">
        <w:rPr>
          <w:rFonts w:ascii="TH SarabunPSK" w:hAnsi="TH SarabunPSK" w:cs="TH SarabunPSK"/>
          <w:sz w:val="32"/>
          <w:szCs w:val="32"/>
          <w:cs/>
        </w:rPr>
        <w:t>ธนาคารแห่งประเทศไทย.</w:t>
      </w:r>
    </w:p>
    <w:p w14:paraId="7B883D45" w14:textId="77777777" w:rsidR="00FC28F7" w:rsidRPr="00FC28F7" w:rsidRDefault="00FC28F7" w:rsidP="00FC28F7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28F7">
        <w:rPr>
          <w:rFonts w:ascii="TH SarabunPSK" w:hAnsi="TH SarabunPSK" w:cs="TH SarabunPSK"/>
          <w:sz w:val="32"/>
          <w:szCs w:val="32"/>
          <w:cs/>
        </w:rPr>
        <w:t>ธนาคารแห่งประเทศไทย. (</w:t>
      </w:r>
      <w:r w:rsidRPr="00FC28F7">
        <w:rPr>
          <w:rFonts w:ascii="TH SarabunPSK" w:hAnsi="TH SarabunPSK" w:cs="TH SarabunPSK"/>
          <w:sz w:val="32"/>
          <w:szCs w:val="32"/>
        </w:rPr>
        <w:t xml:space="preserve">2565). </w:t>
      </w:r>
      <w:r w:rsidRPr="00FC28F7">
        <w:rPr>
          <w:rFonts w:ascii="TH SarabunPSK" w:hAnsi="TH SarabunPSK" w:cs="TH SarabunPSK"/>
          <w:i/>
          <w:iCs/>
          <w:sz w:val="32"/>
          <w:szCs w:val="32"/>
          <w:cs/>
        </w:rPr>
        <w:t>รายงานด้านความปลอดภัยทางไซเบอร์</w:t>
      </w:r>
      <w:r w:rsidRPr="00FC28F7">
        <w:rPr>
          <w:rFonts w:ascii="TH SarabunPSK" w:hAnsi="TH SarabunPSK" w:cs="TH SarabunPSK"/>
          <w:sz w:val="32"/>
          <w:szCs w:val="32"/>
        </w:rPr>
        <w:t xml:space="preserve">. </w:t>
      </w:r>
      <w:r w:rsidRPr="00FC28F7">
        <w:rPr>
          <w:rFonts w:ascii="TH SarabunPSK" w:hAnsi="TH SarabunPSK" w:cs="TH SarabunPSK"/>
          <w:sz w:val="32"/>
          <w:szCs w:val="32"/>
          <w:cs/>
        </w:rPr>
        <w:t>ธนาคารแห่งประเทศไทย.</w:t>
      </w:r>
    </w:p>
    <w:p w14:paraId="766B247E" w14:textId="77777777" w:rsidR="00FC28F7" w:rsidRDefault="00FC28F7" w:rsidP="00FC28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4004FC" w14:textId="1394049D" w:rsidR="00FC28F7" w:rsidRPr="00FC28F7" w:rsidRDefault="00FC28F7" w:rsidP="00FC28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C28F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</w:t>
      </w:r>
    </w:p>
    <w:p w14:paraId="6C9D425B" w14:textId="675E46ED" w:rsidR="00FC28F7" w:rsidRPr="00FC28F7" w:rsidRDefault="00FC28F7" w:rsidP="00FC2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คำถาม: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28F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  <w:r w:rsidRPr="00FC28F7">
        <w:rPr>
          <w:rFonts w:ascii="TH SarabunPSK" w:hAnsi="TH SarabunPSK" w:cs="TH SarabunPSK"/>
          <w:sz w:val="32"/>
          <w:szCs w:val="32"/>
        </w:rPr>
        <w:t xml:space="preserve"> </w:t>
      </w:r>
      <w:r w:rsidRPr="00FC28F7">
        <w:rPr>
          <w:rFonts w:ascii="TH SarabunPSK" w:hAnsi="TH SarabunPSK" w:cs="TH SarabunPSK"/>
          <w:i/>
          <w:iCs/>
          <w:sz w:val="32"/>
          <w:szCs w:val="32"/>
          <w:cs/>
        </w:rPr>
        <w:t>ไม่ใช่</w:t>
      </w:r>
      <w:r w:rsidRPr="00FC28F7">
        <w:rPr>
          <w:rFonts w:ascii="TH SarabunPSK" w:hAnsi="TH SarabunPSK" w:cs="TH SarabunPSK"/>
          <w:sz w:val="32"/>
          <w:szCs w:val="32"/>
        </w:rPr>
        <w:t xml:space="preserve"> </w:t>
      </w:r>
      <w:r w:rsidRPr="00FC28F7">
        <w:rPr>
          <w:rFonts w:ascii="TH SarabunPSK" w:hAnsi="TH SarabunPSK" w:cs="TH SarabunPSK"/>
          <w:sz w:val="32"/>
          <w:szCs w:val="32"/>
          <w:cs/>
        </w:rPr>
        <w:t>มาตรการป้องกันแก๊งคอลเซ็น</w:t>
      </w:r>
      <w:proofErr w:type="spellStart"/>
      <w:r w:rsidRPr="00FC28F7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C28F7">
        <w:rPr>
          <w:rFonts w:ascii="TH SarabunPSK" w:hAnsi="TH SarabunPSK" w:cs="TH SarabunPSK"/>
          <w:sz w:val="32"/>
          <w:szCs w:val="32"/>
          <w:cs/>
        </w:rPr>
        <w:t>อร์ ตามที่กล่าวไว้ในบทความ</w:t>
      </w:r>
      <w:r w:rsidRPr="00FC28F7">
        <w:rPr>
          <w:rFonts w:ascii="TH SarabunPSK" w:hAnsi="TH SarabunPSK" w:cs="TH SarabunPSK"/>
          <w:sz w:val="32"/>
          <w:szCs w:val="32"/>
        </w:rPr>
        <w:t>?</w:t>
      </w:r>
    </w:p>
    <w:p w14:paraId="68077D57" w14:textId="764EBE3F" w:rsidR="00FC28F7" w:rsidRPr="00FC28F7" w:rsidRDefault="00FC28F7" w:rsidP="00FC28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FC28F7">
        <w:rPr>
          <w:rFonts w:ascii="TH SarabunPSK" w:hAnsi="TH SarabunPSK" w:cs="TH SarabunPSK"/>
          <w:sz w:val="32"/>
          <w:szCs w:val="32"/>
        </w:rPr>
        <w:t xml:space="preserve"> </w:t>
      </w:r>
      <w:r w:rsidRPr="00FC28F7">
        <w:rPr>
          <w:rFonts w:ascii="TH SarabunPSK" w:hAnsi="TH SarabunPSK" w:cs="TH SarabunPSK"/>
          <w:sz w:val="32"/>
          <w:szCs w:val="32"/>
          <w:cs/>
        </w:rPr>
        <w:t>การพัฒนาเทคโนโลยีตรวจจับการสวมรอย (</w:t>
      </w:r>
      <w:r w:rsidRPr="00FC28F7">
        <w:rPr>
          <w:rFonts w:ascii="TH SarabunPSK" w:hAnsi="TH SarabunPSK" w:cs="TH SarabunPSK"/>
          <w:sz w:val="32"/>
          <w:szCs w:val="32"/>
        </w:rPr>
        <w:t>fraud detection system)</w:t>
      </w:r>
      <w:r w:rsidRPr="00FC28F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FC28F7">
        <w:rPr>
          <w:rFonts w:ascii="TH SarabunPSK" w:hAnsi="TH SarabunPSK" w:cs="TH SarabunPSK"/>
          <w:sz w:val="32"/>
          <w:szCs w:val="32"/>
        </w:rPr>
        <w:t xml:space="preserve"> </w:t>
      </w:r>
      <w:r w:rsidRPr="00FC28F7">
        <w:rPr>
          <w:rFonts w:ascii="TH SarabunPSK" w:hAnsi="TH SarabunPSK" w:cs="TH SarabunPSK"/>
          <w:sz w:val="32"/>
          <w:szCs w:val="32"/>
          <w:cs/>
        </w:rPr>
        <w:t xml:space="preserve">การเพิ่มระดับการยืนยันตัวบุคคลด้วย </w:t>
      </w:r>
      <w:r w:rsidRPr="00FC28F7">
        <w:rPr>
          <w:rFonts w:ascii="TH SarabunPSK" w:hAnsi="TH SarabunPSK" w:cs="TH SarabunPSK"/>
          <w:sz w:val="32"/>
          <w:szCs w:val="32"/>
        </w:rPr>
        <w:t>two-factor authentication</w:t>
      </w:r>
      <w:r w:rsidRPr="00FC28F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FC28F7">
        <w:rPr>
          <w:rFonts w:ascii="TH SarabunPSK" w:hAnsi="TH SarabunPSK" w:cs="TH SarabunPSK"/>
          <w:sz w:val="32"/>
          <w:szCs w:val="32"/>
        </w:rPr>
        <w:t xml:space="preserve"> </w:t>
      </w:r>
      <w:r w:rsidRPr="00FC28F7">
        <w:rPr>
          <w:rFonts w:ascii="TH SarabunPSK" w:hAnsi="TH SarabunPSK" w:cs="TH SarabunPSK"/>
          <w:sz w:val="32"/>
          <w:szCs w:val="32"/>
          <w:cs/>
        </w:rPr>
        <w:t>การจัดอบรมให้ความรู้ด้านความปลอดภัยไซเบอร์แก่ประชาชน</w:t>
      </w:r>
      <w:r w:rsidRPr="00FC28F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ง.</w:t>
      </w:r>
      <w:r w:rsidRPr="00FC28F7">
        <w:rPr>
          <w:rFonts w:ascii="TH SarabunPSK" w:hAnsi="TH SarabunPSK" w:cs="TH SarabunPSK"/>
          <w:sz w:val="32"/>
          <w:szCs w:val="32"/>
        </w:rPr>
        <w:t xml:space="preserve"> </w:t>
      </w:r>
      <w:r w:rsidRPr="00FC28F7">
        <w:rPr>
          <w:rFonts w:ascii="TH SarabunPSK" w:hAnsi="TH SarabunPSK" w:cs="TH SarabunPSK"/>
          <w:sz w:val="32"/>
          <w:szCs w:val="32"/>
          <w:cs/>
        </w:rPr>
        <w:t>การยกเลิกพระราชบัญญัติว่าด้วยการกระทำความผิดเกี่ยวกับคอมพิวเตอร์</w:t>
      </w:r>
    </w:p>
    <w:p w14:paraId="02605C2F" w14:textId="7CDA869D" w:rsidR="00FC28F7" w:rsidRDefault="00FC28F7" w:rsidP="00FC28F7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8F7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FC28F7">
        <w:rPr>
          <w:rFonts w:ascii="TH SarabunPSK" w:hAnsi="TH SarabunPSK" w:cs="TH SarabunPSK"/>
          <w:sz w:val="32"/>
          <w:szCs w:val="32"/>
        </w:rPr>
        <w:t xml:space="preserve"> </w:t>
      </w:r>
      <w:r w:rsidRPr="00FC28F7">
        <w:rPr>
          <w:rFonts w:ascii="TH SarabunPSK" w:hAnsi="TH SarabunPSK" w:cs="TH SarabunPSK"/>
          <w:sz w:val="32"/>
          <w:szCs w:val="32"/>
          <w:cs/>
        </w:rPr>
        <w:t>ข้อ 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28F7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FC28F7">
        <w:rPr>
          <w:rFonts w:ascii="TH SarabunPSK" w:hAnsi="TH SarabunPSK" w:cs="TH SarabunPSK"/>
          <w:i/>
          <w:iCs/>
          <w:sz w:val="32"/>
          <w:szCs w:val="32"/>
          <w:cs/>
        </w:rPr>
        <w:t>เนื่องจากบทความเสนอให้บังคับใช้กฎหมายที่เกี่ยวข้องอย่างเข้มงวด มิใช่การยกเลิกกฎหมายดังกล่าว)</w:t>
      </w:r>
    </w:p>
    <w:p w14:paraId="214C47D0" w14:textId="77777777" w:rsidR="003A2E11" w:rsidRPr="003A2E11" w:rsidRDefault="003A2E11" w:rsidP="003A2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</w:p>
    <w:p w14:paraId="066BCD7C" w14:textId="3EAE76F9" w:rsidR="003A2E11" w:rsidRPr="003A2E11" w:rsidRDefault="003A2E11" w:rsidP="003A2E1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sz w:val="32"/>
          <w:szCs w:val="32"/>
          <w:cs/>
        </w:rPr>
        <w:t>เป็นการอ่านบทความเชิงวิชาการ</w:t>
      </w:r>
    </w:p>
    <w:p w14:paraId="70B6B622" w14:textId="77777777" w:rsidR="003A2E11" w:rsidRPr="003A2E11" w:rsidRDefault="003A2E11" w:rsidP="003A2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14:paraId="2C761703" w14:textId="77777777" w:rsidR="003A2E11" w:rsidRPr="003A2E11" w:rsidRDefault="003A2E11" w:rsidP="003A2E1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sz w:val="32"/>
          <w:szCs w:val="32"/>
          <w:cs/>
        </w:rPr>
        <w:t>บทความนำเสนอปัญหา “แก๊งคอลเซ็น</w:t>
      </w:r>
      <w:proofErr w:type="spellStart"/>
      <w:r w:rsidRPr="003A2E11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3A2E11">
        <w:rPr>
          <w:rFonts w:ascii="TH SarabunPSK" w:hAnsi="TH SarabunPSK" w:cs="TH SarabunPSK"/>
          <w:sz w:val="32"/>
          <w:szCs w:val="32"/>
          <w:cs/>
        </w:rPr>
        <w:t>อร์” ซึ่งเป็นอาชญากรรมทางโทรศัพท์ที่เกิดขึ้นจริงในสังคมปัจจุบัน มีลักษณะเชื่อมโยงกับอาชญากรรมข้ามชาติและการหลอกลวงทางการเงิน</w:t>
      </w:r>
    </w:p>
    <w:p w14:paraId="495D8DDB" w14:textId="77777777" w:rsidR="003A2E11" w:rsidRPr="003A2E11" w:rsidRDefault="003A2E11" w:rsidP="003A2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</w:p>
    <w:p w14:paraId="2517D424" w14:textId="77777777" w:rsidR="003A2E11" w:rsidRDefault="003A2E11" w:rsidP="003A2E1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sz w:val="32"/>
          <w:szCs w:val="32"/>
          <w:cs/>
        </w:rPr>
        <w:t xml:space="preserve">อ้างอิงจากหน่วยงานราชการและองค์กรที่เกี่ยวข้อง อาทิ สำนักงานตำรวจแห่งชาติ </w:t>
      </w:r>
      <w:proofErr w:type="spellStart"/>
      <w:r w:rsidRPr="003A2E11">
        <w:rPr>
          <w:rFonts w:ascii="TH SarabunPSK" w:hAnsi="TH SarabunPSK" w:cs="TH SarabunPSK"/>
          <w:sz w:val="32"/>
          <w:szCs w:val="32"/>
        </w:rPr>
        <w:t>ThaiCERT</w:t>
      </w:r>
      <w:proofErr w:type="spellEnd"/>
      <w:r w:rsidRPr="003A2E11">
        <w:rPr>
          <w:rFonts w:ascii="TH SarabunPSK" w:hAnsi="TH SarabunPSK" w:cs="TH SarabunPSK"/>
          <w:sz w:val="32"/>
          <w:szCs w:val="32"/>
        </w:rPr>
        <w:t xml:space="preserve"> </w:t>
      </w:r>
      <w:r w:rsidRPr="003A2E11">
        <w:rPr>
          <w:rFonts w:ascii="TH SarabunPSK" w:hAnsi="TH SarabunPSK" w:cs="TH SarabunPSK"/>
          <w:sz w:val="32"/>
          <w:szCs w:val="32"/>
          <w:cs/>
        </w:rPr>
        <w:t>ธนาคารแห่งประเทศไทย รวมถึงกฎหมายที่เกี่ยวข้องอย่าง พระราชบัญญัติว่าด้วยการกระทำความผิดเกี่ยวกับคอมพิวเตอร์ ฯลฯ</w:t>
      </w:r>
    </w:p>
    <w:p w14:paraId="7B306E17" w14:textId="77777777" w:rsidR="003A2E11" w:rsidRPr="003A2E11" w:rsidRDefault="003A2E11" w:rsidP="003A2E11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</w:p>
    <w:p w14:paraId="1E322ACB" w14:textId="77777777" w:rsidR="003A2E11" w:rsidRPr="003A2E11" w:rsidRDefault="003A2E11" w:rsidP="003A2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รูปแบบของเนื้อเรื่อง</w:t>
      </w:r>
    </w:p>
    <w:p w14:paraId="05A06CB1" w14:textId="77777777" w:rsidR="003A2E11" w:rsidRPr="003A2E11" w:rsidRDefault="003A2E11" w:rsidP="003A2E11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sz w:val="32"/>
          <w:szCs w:val="32"/>
          <w:cs/>
        </w:rPr>
        <w:t>เป็นบทความเชิงวิเคราะห์และให้ความรู้ (</w:t>
      </w:r>
      <w:r w:rsidRPr="003A2E11">
        <w:rPr>
          <w:rFonts w:ascii="TH SarabunPSK" w:hAnsi="TH SarabunPSK" w:cs="TH SarabunPSK"/>
          <w:sz w:val="32"/>
          <w:szCs w:val="32"/>
        </w:rPr>
        <w:t xml:space="preserve">informative and analytical) </w:t>
      </w:r>
      <w:r w:rsidRPr="003A2E11">
        <w:rPr>
          <w:rFonts w:ascii="TH SarabunPSK" w:hAnsi="TH SarabunPSK" w:cs="TH SarabunPSK"/>
          <w:sz w:val="32"/>
          <w:szCs w:val="32"/>
          <w:cs/>
        </w:rPr>
        <w:t>ที่อาศัยสถิติ ข้อมูลจากหน่วยงาน และบทสรุปผลกระทบ รวมถึงข้อเสนอแนะในการป้องกันและแก้ไข</w:t>
      </w:r>
    </w:p>
    <w:p w14:paraId="76766597" w14:textId="77777777" w:rsidR="003A2E11" w:rsidRPr="003A2E11" w:rsidRDefault="003A2E11" w:rsidP="003A2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</w:p>
    <w:p w14:paraId="372440E6" w14:textId="77777777" w:rsidR="003A2E11" w:rsidRPr="003A2E11" w:rsidRDefault="003A2E11" w:rsidP="003A2E11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sz w:val="32"/>
          <w:szCs w:val="32"/>
          <w:cs/>
        </w:rPr>
        <w:t>เนื้อหาเป็น “สารคดีเชิงวิชาการ” (</w:t>
      </w:r>
      <w:r w:rsidRPr="003A2E11">
        <w:rPr>
          <w:rFonts w:ascii="TH SarabunPSK" w:hAnsi="TH SarabunPSK" w:cs="TH SarabunPSK"/>
          <w:sz w:val="32"/>
          <w:szCs w:val="32"/>
        </w:rPr>
        <w:t xml:space="preserve">academic essay) </w:t>
      </w:r>
      <w:r w:rsidRPr="003A2E11">
        <w:rPr>
          <w:rFonts w:ascii="TH SarabunPSK" w:hAnsi="TH SarabunPSK" w:cs="TH SarabunPSK"/>
          <w:sz w:val="32"/>
          <w:szCs w:val="32"/>
          <w:cs/>
        </w:rPr>
        <w:t>ที่มีวัตถุประสงค์เพื่อให้ความรู้และให้ข้อเสนอแนะ มุ่งเน้นความถูกต้องของข้อมูลและความน่าเชื่อถือผ่านการอ้างอิงแหล่งข้อมูล</w:t>
      </w:r>
    </w:p>
    <w:p w14:paraId="04DA98E4" w14:textId="77777777" w:rsidR="003A2E11" w:rsidRPr="003A2E11" w:rsidRDefault="003A2E11" w:rsidP="003A2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</w:p>
    <w:p w14:paraId="5128146E" w14:textId="77777777" w:rsidR="003A2E11" w:rsidRPr="003A2E11" w:rsidRDefault="003A2E11" w:rsidP="003A2E1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sz w:val="32"/>
          <w:szCs w:val="32"/>
          <w:cs/>
        </w:rPr>
        <w:t>สามารถออกเป็นคำถามแบบปรนัย (</w:t>
      </w:r>
      <w:r w:rsidRPr="003A2E11">
        <w:rPr>
          <w:rFonts w:ascii="TH SarabunPSK" w:hAnsi="TH SarabunPSK" w:cs="TH SarabunPSK"/>
          <w:sz w:val="32"/>
          <w:szCs w:val="32"/>
        </w:rPr>
        <w:t xml:space="preserve">multiple choice) </w:t>
      </w:r>
      <w:r w:rsidRPr="003A2E11">
        <w:rPr>
          <w:rFonts w:ascii="TH SarabunPSK" w:hAnsi="TH SarabunPSK" w:cs="TH SarabunPSK"/>
          <w:sz w:val="32"/>
          <w:szCs w:val="32"/>
          <w:cs/>
        </w:rPr>
        <w:t>ในส่วนที่เกี่ยวกับรายละเอียดของแก๊งคอลเซ็น</w:t>
      </w:r>
      <w:proofErr w:type="spellStart"/>
      <w:r w:rsidRPr="003A2E11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3A2E11">
        <w:rPr>
          <w:rFonts w:ascii="TH SarabunPSK" w:hAnsi="TH SarabunPSK" w:cs="TH SarabunPSK"/>
          <w:sz w:val="32"/>
          <w:szCs w:val="32"/>
          <w:cs/>
        </w:rPr>
        <w:t>อร์ หรือถามแบบอัตนัย (</w:t>
      </w:r>
      <w:r w:rsidRPr="003A2E11">
        <w:rPr>
          <w:rFonts w:ascii="TH SarabunPSK" w:hAnsi="TH SarabunPSK" w:cs="TH SarabunPSK"/>
          <w:sz w:val="32"/>
          <w:szCs w:val="32"/>
        </w:rPr>
        <w:t xml:space="preserve">essay) </w:t>
      </w:r>
      <w:r w:rsidRPr="003A2E11">
        <w:rPr>
          <w:rFonts w:ascii="TH SarabunPSK" w:hAnsi="TH SarabunPSK" w:cs="TH SarabunPSK"/>
          <w:sz w:val="32"/>
          <w:szCs w:val="32"/>
          <w:cs/>
        </w:rPr>
        <w:t>ให้ผู้เรียนวิเคราะห์ผลกระทบและเสนอแนวทางแก้ไข โดยวัดความเข้าใจเชิงวิเคราะห์และการสังเคราะห์ข้อมูล</w:t>
      </w:r>
    </w:p>
    <w:p w14:paraId="09A4A33F" w14:textId="77777777" w:rsidR="003A2E11" w:rsidRPr="003A2E11" w:rsidRDefault="003A2E11" w:rsidP="003A2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ความสอดคล้องตัวชี้วัดภาษาไทย</w:t>
      </w:r>
    </w:p>
    <w:p w14:paraId="157D5582" w14:textId="6CFF0ACC" w:rsidR="003A2E11" w:rsidRDefault="003A2E11" w:rsidP="003A2E11">
      <w:pPr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2E11">
        <w:rPr>
          <w:rFonts w:ascii="TH SarabunPSK" w:hAnsi="TH SarabunPSK" w:cs="TH SarabunPSK"/>
          <w:sz w:val="32"/>
          <w:szCs w:val="32"/>
          <w:cs/>
        </w:rPr>
        <w:t xml:space="preserve">สอดคล้องกับตัวชี้วัดกลุ่มสาระการเรียนรู้ภาษาไทย ท </w:t>
      </w:r>
      <w:r w:rsidRPr="003A2E11">
        <w:rPr>
          <w:rFonts w:ascii="TH SarabunPSK" w:hAnsi="TH SarabunPSK" w:cs="TH SarabunPSK"/>
          <w:sz w:val="32"/>
          <w:szCs w:val="32"/>
        </w:rPr>
        <w:t xml:space="preserve">3.1 </w:t>
      </w:r>
      <w:r w:rsidRPr="003A2E11">
        <w:rPr>
          <w:rFonts w:ascii="TH SarabunPSK" w:hAnsi="TH SarabunPSK" w:cs="TH SarabunPSK"/>
          <w:sz w:val="32"/>
          <w:szCs w:val="32"/>
          <w:cs/>
        </w:rPr>
        <w:t xml:space="preserve">และ ท </w:t>
      </w:r>
      <w:r w:rsidRPr="003A2E11">
        <w:rPr>
          <w:rFonts w:ascii="TH SarabunPSK" w:hAnsi="TH SarabunPSK" w:cs="TH SarabunPSK"/>
          <w:sz w:val="32"/>
          <w:szCs w:val="32"/>
        </w:rPr>
        <w:t>3.2</w:t>
      </w:r>
    </w:p>
    <w:p w14:paraId="36D4E8E9" w14:textId="77777777" w:rsid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079F9" w14:textId="6F9A7554" w:rsidR="004347B8" w:rsidRPr="00002C80" w:rsidRDefault="004347B8" w:rsidP="004347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</w:p>
    <w:p w14:paraId="0578E54F" w14:textId="6B7AFC4A" w:rsid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47B8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7B8">
        <w:rPr>
          <w:rFonts w:ascii="TH SarabunPSK" w:hAnsi="TH SarabunPSK" w:cs="TH SarabunPSK"/>
          <w:sz w:val="32"/>
          <w:szCs w:val="32"/>
          <w:cs/>
        </w:rPr>
        <w:t>กลยุทธ์ใดที่แก๊งคอลเซ็น</w:t>
      </w:r>
      <w:proofErr w:type="spellStart"/>
      <w:r w:rsidRPr="004347B8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4347B8">
        <w:rPr>
          <w:rFonts w:ascii="TH SarabunPSK" w:hAnsi="TH SarabunPSK" w:cs="TH SarabunPSK"/>
          <w:sz w:val="32"/>
          <w:szCs w:val="32"/>
          <w:cs/>
        </w:rPr>
        <w:t>อร์มักใช้เพื่อหลอกลวงให้เหยื่อเปิดเผยข้อมูลส่วนบุคคลหรือโอนเงินไปยังบัญชีของผู้กระทำผิด</w:t>
      </w:r>
      <w:r w:rsidRPr="004347B8">
        <w:rPr>
          <w:rFonts w:ascii="TH SarabunPSK" w:hAnsi="TH SarabunPSK" w:cs="TH SarabunPSK"/>
          <w:sz w:val="32"/>
          <w:szCs w:val="32"/>
        </w:rPr>
        <w:t>?</w:t>
      </w:r>
    </w:p>
    <w:p w14:paraId="3A26D11E" w14:textId="336F3088" w:rsid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347B8">
        <w:rPr>
          <w:rFonts w:ascii="TH SarabunPSK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47B8">
        <w:rPr>
          <w:rFonts w:ascii="TH SarabunPSK" w:hAnsi="TH SarabunPSK" w:cs="TH SarabunPSK"/>
          <w:sz w:val="32"/>
          <w:szCs w:val="32"/>
          <w:cs/>
        </w:rPr>
        <w:t>การอ้างอิงเป็นเจ้าหน้าที่หน่วยงานที่น่าเชื่อถือและใช้ข้อมูลส่วนบุคคลที่ได้มาแล้ว</w:t>
      </w:r>
    </w:p>
    <w:p w14:paraId="431D14BB" w14:textId="514CFD09" w:rsidR="004347B8" w:rsidRP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47B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4347B8">
        <w:rPr>
          <w:rFonts w:ascii="TH SarabunPSK" w:hAnsi="TH SarabunPSK" w:cs="TH SarabunPSK"/>
          <w:sz w:val="32"/>
          <w:szCs w:val="32"/>
          <w:cs/>
        </w:rPr>
        <w:t xml:space="preserve"> เป็นการนำเสนอข้อมูลอย่างเป็นระบบ </w:t>
      </w:r>
    </w:p>
    <w:p w14:paraId="4DB134A2" w14:textId="00099CDC" w:rsidR="004347B8" w:rsidRP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47B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4347B8">
        <w:rPr>
          <w:rFonts w:ascii="TH SarabunPSK" w:hAnsi="TH SarabunPSK" w:cs="TH SarabunPSK"/>
          <w:sz w:val="32"/>
          <w:szCs w:val="32"/>
          <w:cs/>
        </w:rPr>
        <w:t xml:space="preserve"> การเพิ่มขึ้นของอาชญากรรมแก๊งคอลเซ็น</w:t>
      </w:r>
      <w:proofErr w:type="spellStart"/>
      <w:r w:rsidRPr="004347B8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4347B8">
        <w:rPr>
          <w:rFonts w:ascii="TH SarabunPSK" w:hAnsi="TH SarabunPSK" w:cs="TH SarabunPSK"/>
          <w:sz w:val="32"/>
          <w:szCs w:val="32"/>
          <w:cs/>
        </w:rPr>
        <w:t>อร์ในยุคดิจิทัลที่เชื่อมโยงกับอาชญากรรมข้ามชาติและการฟอกเงิน</w:t>
      </w:r>
    </w:p>
    <w:p w14:paraId="223CF781" w14:textId="0BD343B2" w:rsidR="004347B8" w:rsidRP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47B8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4347B8">
        <w:rPr>
          <w:rFonts w:ascii="TH SarabunPSK" w:hAnsi="TH SarabunPSK" w:cs="TH SarabunPSK"/>
          <w:sz w:val="32"/>
          <w:szCs w:val="32"/>
          <w:cs/>
        </w:rPr>
        <w:t xml:space="preserve"> แหล่งที่มาจากสำนักงานตำรวจแห่งชาติ (</w:t>
      </w:r>
      <w:r w:rsidRPr="004347B8">
        <w:rPr>
          <w:rFonts w:ascii="TH SarabunPSK" w:hAnsi="TH SarabunPSK" w:cs="TH SarabunPSK"/>
          <w:sz w:val="32"/>
          <w:szCs w:val="32"/>
        </w:rPr>
        <w:t xml:space="preserve">2564), </w:t>
      </w:r>
      <w:proofErr w:type="spellStart"/>
      <w:r w:rsidRPr="004347B8">
        <w:rPr>
          <w:rFonts w:ascii="TH SarabunPSK" w:hAnsi="TH SarabunPSK" w:cs="TH SarabunPSK"/>
          <w:sz w:val="32"/>
          <w:szCs w:val="32"/>
        </w:rPr>
        <w:t>ThaiCERT</w:t>
      </w:r>
      <w:proofErr w:type="spellEnd"/>
      <w:r w:rsidRPr="004347B8">
        <w:rPr>
          <w:rFonts w:ascii="TH SarabunPSK" w:hAnsi="TH SarabunPSK" w:cs="TH SarabunPSK"/>
          <w:sz w:val="32"/>
          <w:szCs w:val="32"/>
        </w:rPr>
        <w:t xml:space="preserve"> (2565), </w:t>
      </w:r>
      <w:r w:rsidRPr="004347B8">
        <w:rPr>
          <w:rFonts w:ascii="TH SarabunPSK" w:hAnsi="TH SarabunPSK" w:cs="TH SarabunPSK"/>
          <w:sz w:val="32"/>
          <w:szCs w:val="32"/>
          <w:cs/>
        </w:rPr>
        <w:t>ธนาคารแห่งประเทศไทย (</w:t>
      </w:r>
      <w:r w:rsidRPr="004347B8">
        <w:rPr>
          <w:rFonts w:ascii="TH SarabunPSK" w:hAnsi="TH SarabunPSK" w:cs="TH SarabunPSK"/>
          <w:sz w:val="32"/>
          <w:szCs w:val="32"/>
        </w:rPr>
        <w:t xml:space="preserve">2565) </w:t>
      </w:r>
      <w:r w:rsidRPr="004347B8">
        <w:rPr>
          <w:rFonts w:ascii="TH SarabunPSK" w:hAnsi="TH SarabunPSK" w:cs="TH SarabunPSK"/>
          <w:sz w:val="32"/>
          <w:szCs w:val="32"/>
          <w:cs/>
        </w:rPr>
        <w:t>และพระราชบัญญัติที่เกี่ยวข้องในประเทศไทย</w:t>
      </w:r>
    </w:p>
    <w:p w14:paraId="17EFE2BD" w14:textId="42D8B7BE" w:rsidR="004347B8" w:rsidRP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47B8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4347B8">
        <w:rPr>
          <w:rFonts w:ascii="TH SarabunPSK" w:hAnsi="TH SarabunPSK" w:cs="TH SarabunPSK"/>
          <w:sz w:val="32"/>
          <w:szCs w:val="32"/>
          <w:cs/>
        </w:rPr>
        <w:t xml:space="preserve"> เนื้อเรื่องมีรูปแบบเชิงวิชาการ รายงานวิเคราะห์ปัญหา ผลกระทบ และแนวทางแก้ไขอย่างเป็นระบบ</w:t>
      </w:r>
    </w:p>
    <w:p w14:paraId="68DA1C16" w14:textId="0F0DBE60" w:rsidR="004347B8" w:rsidRP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47B8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4347B8">
        <w:rPr>
          <w:rFonts w:ascii="TH SarabunPSK" w:hAnsi="TH SarabunPSK" w:cs="TH SarabunPSK"/>
          <w:sz w:val="32"/>
          <w:szCs w:val="32"/>
          <w:cs/>
        </w:rPr>
        <w:t xml:space="preserve"> ประเภทของเนื้อเรื่องเป็นรายงานวิเคราะห์ปัญหาทางสังคมและเศรษฐกิจเกี่ยวกับอาชญากรรมดิจิทัล</w:t>
      </w:r>
    </w:p>
    <w:p w14:paraId="12747760" w14:textId="1D4D1BAE" w:rsidR="004347B8" w:rsidRP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47B8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4347B8">
        <w:rPr>
          <w:rFonts w:ascii="TH SarabunPSK" w:hAnsi="TH SarabunPSK" w:cs="TH SarabunPSK"/>
          <w:sz w:val="32"/>
          <w:szCs w:val="32"/>
          <w:cs/>
        </w:rPr>
        <w:t xml:space="preserve"> ลักษณะข้อสอบน่าจะเป็นข้อสอบแบบวิเคราะห์หรืออธิบายเกี่ยวกับเนื้อหาที่เกี่ยวข้องกับอาชญากรรมแก๊งคอลเซ็น</w:t>
      </w:r>
      <w:proofErr w:type="spellStart"/>
      <w:r w:rsidRPr="004347B8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4347B8">
        <w:rPr>
          <w:rFonts w:ascii="TH SarabunPSK" w:hAnsi="TH SarabunPSK" w:cs="TH SarabunPSK"/>
          <w:sz w:val="32"/>
          <w:szCs w:val="32"/>
          <w:cs/>
        </w:rPr>
        <w:t>อร์</w:t>
      </w:r>
    </w:p>
    <w:p w14:paraId="19144943" w14:textId="322B9B88" w:rsidR="004347B8" w:rsidRDefault="004347B8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47B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Pr="004347B8">
        <w:rPr>
          <w:rFonts w:ascii="TH SarabunPSK" w:hAnsi="TH SarabunPSK" w:cs="TH SarabunPSK"/>
          <w:sz w:val="32"/>
          <w:szCs w:val="32"/>
          <w:cs/>
        </w:rPr>
        <w:t xml:space="preserve"> สอดคล้องกับตัวชี้วัดด้านความรู้เกี่ยวกับอาชญากรรมดิจิทัล มาตรการป้องกัน และผลกระทบทางสังคมและเศรษฐกิจ</w:t>
      </w:r>
    </w:p>
    <w:p w14:paraId="4A0E8ED7" w14:textId="77777777" w:rsidR="001156CC" w:rsidRDefault="001156CC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BB50AF" w14:textId="77777777" w:rsidR="001156CC" w:rsidRDefault="001156CC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381C45" w14:textId="77777777" w:rsidR="001156CC" w:rsidRDefault="001156CC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1FC5D5" w14:textId="77777777" w:rsidR="001156CC" w:rsidRDefault="001156CC" w:rsidP="004347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2FE60C" w14:textId="77777777" w:rsidR="001156CC" w:rsidRPr="004347B8" w:rsidRDefault="001156CC" w:rsidP="004347B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8AA0D91" w14:textId="20942D4C" w:rsidR="001156CC" w:rsidRDefault="001156CC" w:rsidP="00FE65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</w:p>
    <w:p w14:paraId="51E0A103" w14:textId="77777777" w:rsidR="001156CC" w:rsidRPr="001156CC" w:rsidRDefault="001156CC" w:rsidP="001156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6CC">
        <w:rPr>
          <w:rFonts w:ascii="TH SarabunPSK" w:hAnsi="TH SarabunPSK" w:cs="TH SarabunPSK"/>
          <w:b/>
          <w:bCs/>
          <w:sz w:val="32"/>
          <w:szCs w:val="32"/>
          <w:cs/>
        </w:rPr>
        <w:t>คำถาม:</w:t>
      </w:r>
      <w:r w:rsidRPr="001156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56CC">
        <w:rPr>
          <w:rFonts w:ascii="TH SarabunPSK" w:hAnsi="TH SarabunPSK" w:cs="TH SarabunPSK"/>
          <w:sz w:val="32"/>
          <w:szCs w:val="32"/>
          <w:cs/>
        </w:rPr>
        <w:t>แก๊งคอลเซ็น</w:t>
      </w:r>
      <w:proofErr w:type="spellStart"/>
      <w:r w:rsidRPr="001156CC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1156CC">
        <w:rPr>
          <w:rFonts w:ascii="TH SarabunPSK" w:hAnsi="TH SarabunPSK" w:cs="TH SarabunPSK"/>
          <w:sz w:val="32"/>
          <w:szCs w:val="32"/>
          <w:cs/>
        </w:rPr>
        <w:t xml:space="preserve">อร์มักอ้างตนเป็นเจ้าหน้าที่จาก </w:t>
      </w:r>
      <w:r w:rsidRPr="001156CC">
        <w:rPr>
          <w:rFonts w:ascii="TH SarabunPSK" w:hAnsi="TH SarabunPSK" w:cs="TH SarabunPSK"/>
          <w:sz w:val="32"/>
          <w:szCs w:val="32"/>
        </w:rPr>
        <w:t xml:space="preserve">______ </w:t>
      </w:r>
      <w:r w:rsidRPr="001156CC">
        <w:rPr>
          <w:rFonts w:ascii="TH SarabunPSK" w:hAnsi="TH SarabunPSK" w:cs="TH SarabunPSK"/>
          <w:sz w:val="32"/>
          <w:szCs w:val="32"/>
          <w:cs/>
        </w:rPr>
        <w:t>เพื่อหลอกลวงเหยื่อให้เปิดเผยข้อมูลส่วนบุคคลหรือโอนเงินไปยังบัญชีของผู้กระทำผิด</w:t>
      </w:r>
    </w:p>
    <w:p w14:paraId="318DBF97" w14:textId="2986A0A8" w:rsidR="001156CC" w:rsidRPr="001156CC" w:rsidRDefault="001156CC" w:rsidP="00115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56CC">
        <w:rPr>
          <w:rFonts w:ascii="TH SarabunPSK" w:hAnsi="TH SarabunPSK" w:cs="TH SarabunPSK"/>
          <w:sz w:val="32"/>
          <w:szCs w:val="32"/>
          <w:cs/>
        </w:rPr>
        <w:t>ก. ร้านอาหาร</w:t>
      </w:r>
      <w:r w:rsidRPr="001156CC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56CC">
        <w:rPr>
          <w:rFonts w:ascii="TH SarabunPSK" w:hAnsi="TH SarabunPSK" w:cs="TH SarabunPSK"/>
          <w:sz w:val="32"/>
          <w:szCs w:val="32"/>
          <w:cs/>
        </w:rPr>
        <w:t>ข. หน่วยงานรัฐ</w:t>
      </w:r>
      <w:r w:rsidRPr="001156CC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56CC">
        <w:rPr>
          <w:rFonts w:ascii="TH SarabunPSK" w:hAnsi="TH SarabunPSK" w:cs="TH SarabunPSK"/>
          <w:sz w:val="32"/>
          <w:szCs w:val="32"/>
          <w:cs/>
        </w:rPr>
        <w:t>ค. บริษัทขนส่ง</w:t>
      </w:r>
      <w:r w:rsidRPr="001156CC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56CC">
        <w:rPr>
          <w:rFonts w:ascii="TH SarabunPSK" w:hAnsi="TH SarabunPSK" w:cs="TH SarabunPSK"/>
          <w:sz w:val="32"/>
          <w:szCs w:val="32"/>
          <w:cs/>
        </w:rPr>
        <w:t>ง. โรงเรียน</w:t>
      </w:r>
    </w:p>
    <w:p w14:paraId="25FBD2FB" w14:textId="77777777" w:rsidR="001156CC" w:rsidRPr="001156CC" w:rsidRDefault="001156CC" w:rsidP="00115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56CC">
        <w:rPr>
          <w:rFonts w:ascii="TH SarabunPSK" w:hAnsi="TH SarabunPSK" w:cs="TH SarabunPSK"/>
          <w:sz w:val="32"/>
          <w:szCs w:val="32"/>
          <w:cs/>
        </w:rPr>
        <w:t>คำตอบที่ถูกต้อง:</w:t>
      </w:r>
      <w:r w:rsidRPr="001156CC">
        <w:rPr>
          <w:rFonts w:ascii="TH SarabunPSK" w:hAnsi="TH SarabunPSK" w:cs="TH SarabunPSK"/>
          <w:sz w:val="32"/>
          <w:szCs w:val="32"/>
        </w:rPr>
        <w:t xml:space="preserve"> </w:t>
      </w:r>
      <w:r w:rsidRPr="001156CC">
        <w:rPr>
          <w:rFonts w:ascii="TH SarabunPSK" w:hAnsi="TH SarabunPSK" w:cs="TH SarabunPSK"/>
          <w:sz w:val="32"/>
          <w:szCs w:val="32"/>
          <w:cs/>
        </w:rPr>
        <w:t>ข. หน่วยงานรัฐ</w:t>
      </w:r>
    </w:p>
    <w:p w14:paraId="37CAB337" w14:textId="1A48789C" w:rsidR="0058043E" w:rsidRPr="0058043E" w:rsidRDefault="0058043E" w:rsidP="005804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043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043E">
        <w:rPr>
          <w:rFonts w:ascii="TH SarabunPSK" w:hAnsi="TH SarabunPSK" w:cs="TH SarabunPSK"/>
          <w:sz w:val="32"/>
          <w:szCs w:val="32"/>
          <w:cs/>
        </w:rPr>
        <w:t>พิจารณาความสำคัญและความเป็นไปได้ของมาตรการต่างๆ</w:t>
      </w:r>
    </w:p>
    <w:p w14:paraId="132E7FBE" w14:textId="7D64C251" w:rsidR="0058043E" w:rsidRPr="0058043E" w:rsidRDefault="0058043E" w:rsidP="005804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043E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043E">
        <w:rPr>
          <w:rFonts w:ascii="TH SarabunPSK" w:hAnsi="TH SarabunPSK" w:cs="TH SarabunPSK"/>
          <w:sz w:val="32"/>
          <w:szCs w:val="32"/>
          <w:cs/>
        </w:rPr>
        <w:t>แก๊งคอลเซ็น</w:t>
      </w:r>
      <w:proofErr w:type="spellStart"/>
      <w:r w:rsidRPr="0058043E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8043E">
        <w:rPr>
          <w:rFonts w:ascii="TH SarabunPSK" w:hAnsi="TH SarabunPSK" w:cs="TH SarabunPSK"/>
          <w:sz w:val="32"/>
          <w:szCs w:val="32"/>
          <w:cs/>
        </w:rPr>
        <w:t>อร์เป็นอาชญากรรมทางโทรศัพท์ที่เพิ่มขึ้นในยุคดิจิทัล เชื่อมโยงกับอาชญากรรมข้ามชาติและการฟอกเงิน มีผลกระทบทางเศรษฐกิจและสังคมที่รุนแรง</w:t>
      </w:r>
    </w:p>
    <w:p w14:paraId="3A6BACF7" w14:textId="45D463F5" w:rsidR="0058043E" w:rsidRPr="0058043E" w:rsidRDefault="0058043E" w:rsidP="005804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043E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043E">
        <w:rPr>
          <w:rFonts w:ascii="TH SarabunPSK" w:hAnsi="TH SarabunPSK" w:cs="TH SarabunPSK"/>
          <w:sz w:val="32"/>
          <w:szCs w:val="32"/>
          <w:cs/>
        </w:rPr>
        <w:t>ข้อมูลจากสำนักงานตำรวจแห่งชาติ (</w:t>
      </w:r>
      <w:r w:rsidRPr="0058043E">
        <w:rPr>
          <w:rFonts w:ascii="TH SarabunPSK" w:hAnsi="TH SarabunPSK" w:cs="TH SarabunPSK"/>
          <w:sz w:val="32"/>
          <w:szCs w:val="32"/>
        </w:rPr>
        <w:t xml:space="preserve">2564), </w:t>
      </w:r>
      <w:proofErr w:type="spellStart"/>
      <w:r w:rsidRPr="0058043E">
        <w:rPr>
          <w:rFonts w:ascii="TH SarabunPSK" w:hAnsi="TH SarabunPSK" w:cs="TH SarabunPSK"/>
          <w:sz w:val="32"/>
          <w:szCs w:val="32"/>
        </w:rPr>
        <w:t>ThaiCERT</w:t>
      </w:r>
      <w:proofErr w:type="spellEnd"/>
      <w:r w:rsidRPr="0058043E">
        <w:rPr>
          <w:rFonts w:ascii="TH SarabunPSK" w:hAnsi="TH SarabunPSK" w:cs="TH SarabunPSK"/>
          <w:sz w:val="32"/>
          <w:szCs w:val="32"/>
        </w:rPr>
        <w:t xml:space="preserve"> (2565), </w:t>
      </w:r>
      <w:r w:rsidRPr="0058043E">
        <w:rPr>
          <w:rFonts w:ascii="TH SarabunPSK" w:hAnsi="TH SarabunPSK" w:cs="TH SarabunPSK"/>
          <w:sz w:val="32"/>
          <w:szCs w:val="32"/>
          <w:cs/>
        </w:rPr>
        <w:t>ธนาคารแห่งประเทศไทย (</w:t>
      </w:r>
      <w:r w:rsidRPr="0058043E">
        <w:rPr>
          <w:rFonts w:ascii="TH SarabunPSK" w:hAnsi="TH SarabunPSK" w:cs="TH SarabunPSK"/>
          <w:sz w:val="32"/>
          <w:szCs w:val="32"/>
        </w:rPr>
        <w:t xml:space="preserve">2565), </w:t>
      </w:r>
      <w:r w:rsidRPr="0058043E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พระราชบัญญัติว่าด้วยการกระทำความผิดเกี่ยวกับคอมพิวเตอร์ พ.ศ. </w:t>
      </w:r>
      <w:r w:rsidRPr="0058043E">
        <w:rPr>
          <w:rFonts w:ascii="TH SarabunPSK" w:hAnsi="TH SarabunPSK" w:cs="TH SarabunPSK"/>
          <w:sz w:val="32"/>
          <w:szCs w:val="32"/>
        </w:rPr>
        <w:t xml:space="preserve">2560 </w:t>
      </w:r>
      <w:r w:rsidRPr="0058043E">
        <w:rPr>
          <w:rFonts w:ascii="TH SarabunPSK" w:hAnsi="TH SarabunPSK" w:cs="TH SarabunPSK"/>
          <w:sz w:val="32"/>
          <w:szCs w:val="32"/>
          <w:cs/>
        </w:rPr>
        <w:t xml:space="preserve">และ พระราชบัญญัติว่าด้วยการป้องกันและปราบปรามการฟอกเงิน พ.ศ. </w:t>
      </w:r>
      <w:r w:rsidRPr="0058043E">
        <w:rPr>
          <w:rFonts w:ascii="TH SarabunPSK" w:hAnsi="TH SarabunPSK" w:cs="TH SarabunPSK"/>
          <w:sz w:val="32"/>
          <w:szCs w:val="32"/>
        </w:rPr>
        <w:t>2542</w:t>
      </w:r>
    </w:p>
    <w:p w14:paraId="12A29294" w14:textId="5472E622" w:rsidR="0058043E" w:rsidRPr="0058043E" w:rsidRDefault="0058043E" w:rsidP="005804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043E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043E">
        <w:rPr>
          <w:rFonts w:ascii="TH SarabunPSK" w:hAnsi="TH SarabunPSK" w:cs="TH SarabunPSK"/>
          <w:sz w:val="32"/>
          <w:szCs w:val="32"/>
          <w:cs/>
        </w:rPr>
        <w:t>เป็นบทความเชิงวิชาการที่ให้ข้อมูล วิเคราะห์ผลกระทบ และเสนอแนวทางแก้ไขเกี่ยวกับแก๊งคอลเซ็น</w:t>
      </w:r>
      <w:proofErr w:type="spellStart"/>
      <w:r w:rsidRPr="0058043E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8043E">
        <w:rPr>
          <w:rFonts w:ascii="TH SarabunPSK" w:hAnsi="TH SarabunPSK" w:cs="TH SarabunPSK"/>
          <w:sz w:val="32"/>
          <w:szCs w:val="32"/>
          <w:cs/>
        </w:rPr>
        <w:t>อร์</w:t>
      </w:r>
    </w:p>
    <w:p w14:paraId="39A7BA6C" w14:textId="57390F38" w:rsidR="0058043E" w:rsidRPr="0058043E" w:rsidRDefault="0058043E" w:rsidP="005804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043E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043E">
        <w:rPr>
          <w:rFonts w:ascii="TH SarabunPSK" w:hAnsi="TH SarabunPSK" w:cs="TH SarabunPSK"/>
          <w:sz w:val="32"/>
          <w:szCs w:val="32"/>
          <w:cs/>
        </w:rPr>
        <w:t>เนื้อเรื่องเชิงวิชาการ/สังคมศาสตร์เกี่ยวกับอาชญากรรมทางโทรศัพท์และมาตรการป้องกัน</w:t>
      </w:r>
    </w:p>
    <w:p w14:paraId="238DB326" w14:textId="68B66906" w:rsidR="0058043E" w:rsidRPr="0058043E" w:rsidRDefault="0058043E" w:rsidP="005804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043E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043E">
        <w:rPr>
          <w:rFonts w:ascii="TH SarabunPSK" w:hAnsi="TH SarabunPSK" w:cs="TH SarabunPSK"/>
          <w:sz w:val="32"/>
          <w:szCs w:val="32"/>
          <w:cs/>
        </w:rPr>
        <w:t>คำถามประยุกต์:</w:t>
      </w:r>
      <w:r w:rsidRPr="0058043E">
        <w:rPr>
          <w:rFonts w:ascii="TH SarabunPSK" w:hAnsi="TH SarabunPSK" w:cs="TH SarabunPSK"/>
          <w:sz w:val="32"/>
          <w:szCs w:val="32"/>
        </w:rPr>
        <w:t xml:space="preserve"> </w:t>
      </w:r>
      <w:r w:rsidRPr="0058043E">
        <w:rPr>
          <w:rFonts w:ascii="TH SarabunPSK" w:hAnsi="TH SarabunPSK" w:cs="TH SarabunPSK"/>
          <w:sz w:val="32"/>
          <w:szCs w:val="32"/>
          <w:cs/>
        </w:rPr>
        <w:t>เสนอแนวทางเพิ่มเติมในการป้องกันแก๊งคอลเซ็น</w:t>
      </w:r>
      <w:proofErr w:type="spellStart"/>
      <w:r w:rsidRPr="0058043E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8043E">
        <w:rPr>
          <w:rFonts w:ascii="TH SarabunPSK" w:hAnsi="TH SarabunPSK" w:cs="TH SarabunPSK"/>
          <w:sz w:val="32"/>
          <w:szCs w:val="32"/>
          <w:cs/>
        </w:rPr>
        <w:t>อร์</w:t>
      </w:r>
    </w:p>
    <w:p w14:paraId="42493F84" w14:textId="37F2ACD2" w:rsidR="0058043E" w:rsidRPr="0058043E" w:rsidRDefault="0058043E" w:rsidP="005804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043E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043E">
        <w:rPr>
          <w:rFonts w:ascii="TH SarabunPSK" w:hAnsi="TH SarabunPSK" w:cs="TH SarabunPSK"/>
          <w:sz w:val="32"/>
          <w:szCs w:val="32"/>
          <w:cs/>
        </w:rPr>
        <w:t>เนื้อหาสอดคล้องกับตัวชี้วัดด้านความรู้เกี่ยวกับอาชญากรรมไซเบอร์ การป้องกันและแก้ไขปัญหาทางสังคมและเศรษฐกิจ รวมถึงการใช้กฎหมายและเทคโนโลยีในการต่อสู้กับอาชญากรรม</w:t>
      </w:r>
    </w:p>
    <w:p w14:paraId="0797864C" w14:textId="28D5791E" w:rsidR="00FE658F" w:rsidRPr="00296285" w:rsidRDefault="00FE658F" w:rsidP="002E08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</w:p>
    <w:p w14:paraId="2011096C" w14:textId="50F7563D" w:rsidR="002E088B" w:rsidRPr="002E088B" w:rsidRDefault="002E088B" w:rsidP="002E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088B">
        <w:rPr>
          <w:rFonts w:ascii="TH SarabunPSK" w:hAnsi="TH SarabunPSK" w:cs="TH SarabunPSK"/>
          <w:b/>
          <w:bCs/>
          <w:sz w:val="32"/>
          <w:szCs w:val="32"/>
          <w:cs/>
        </w:rPr>
        <w:t>คำถาม: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E088B">
        <w:rPr>
          <w:rFonts w:ascii="TH SarabunPSK" w:hAnsi="TH SarabunPSK" w:cs="TH SarabunPSK"/>
          <w:sz w:val="32"/>
          <w:szCs w:val="32"/>
          <w:cs/>
        </w:rPr>
        <w:t>หนึ่งในกลยุทธ์สำคัญที่แก๊งคอลเซ็น</w:t>
      </w:r>
      <w:proofErr w:type="spellStart"/>
      <w:r w:rsidRPr="002E088B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2E088B">
        <w:rPr>
          <w:rFonts w:ascii="TH SarabunPSK" w:hAnsi="TH SarabunPSK" w:cs="TH SarabunPSK"/>
          <w:sz w:val="32"/>
          <w:szCs w:val="32"/>
          <w:cs/>
        </w:rPr>
        <w:t>อร์ใช้คือ “</w:t>
      </w:r>
      <w:r w:rsidRPr="002E088B">
        <w:rPr>
          <w:rFonts w:ascii="TH SarabunPSK" w:hAnsi="TH SarabunPSK" w:cs="TH SarabunPSK"/>
          <w:sz w:val="32"/>
          <w:szCs w:val="32"/>
        </w:rPr>
        <w:t xml:space="preserve">__________” </w:t>
      </w:r>
      <w:r w:rsidRPr="002E088B">
        <w:rPr>
          <w:rFonts w:ascii="TH SarabunPSK" w:hAnsi="TH SarabunPSK" w:cs="TH SarabunPSK"/>
          <w:sz w:val="32"/>
          <w:szCs w:val="32"/>
          <w:cs/>
        </w:rPr>
        <w:t>โดยอาศัยข้อมูลส่วนบุคคลบางส่วนที่ได้มาล่วงหน้าผ่านการซื้อขายข้อมูลในตลาดมืดหรือการสืบหาข้อมูลจากสื่อสังคมออนไลน์</w:t>
      </w:r>
    </w:p>
    <w:p w14:paraId="360944DC" w14:textId="1C1F04C6" w:rsidR="002E088B" w:rsidRPr="002E088B" w:rsidRDefault="002E088B" w:rsidP="002E08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088B">
        <w:rPr>
          <w:rFonts w:ascii="TH SarabunPSK" w:hAnsi="TH SarabunPSK" w:cs="TH SarabunPSK"/>
          <w:b/>
          <w:bCs/>
          <w:sz w:val="32"/>
          <w:szCs w:val="32"/>
          <w:cs/>
        </w:rPr>
        <w:t>คำตอบ:</w:t>
      </w:r>
      <w:r w:rsidRPr="002E088B">
        <w:rPr>
          <w:rFonts w:ascii="TH SarabunPSK" w:hAnsi="TH SarabunPSK" w:cs="TH SarabunPSK"/>
          <w:sz w:val="32"/>
          <w:szCs w:val="32"/>
          <w:cs/>
        </w:rPr>
        <w:t>เทคนิคการสร้างความน่าเชื่อถือ</w:t>
      </w:r>
    </w:p>
    <w:p w14:paraId="649F729F" w14:textId="01709611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กระบวนการอ่าน </w:t>
      </w:r>
    </w:p>
    <w:p w14:paraId="53FD26F6" w14:textId="77777777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sz w:val="32"/>
          <w:szCs w:val="32"/>
          <w:cs/>
        </w:rPr>
        <w:t>กระบวนการอ่านเนื้อหานี้เป็นการอ่านเชิงวิเคราะห์และวิจารณ์ (</w:t>
      </w:r>
      <w:r w:rsidRPr="003A3D94">
        <w:rPr>
          <w:rFonts w:ascii="TH SarabunPSK" w:hAnsi="TH SarabunPSK" w:cs="TH SarabunPSK"/>
          <w:sz w:val="32"/>
          <w:szCs w:val="32"/>
        </w:rPr>
        <w:t xml:space="preserve">Analytical and Critical Reading) </w:t>
      </w:r>
      <w:r w:rsidRPr="003A3D94">
        <w:rPr>
          <w:rFonts w:ascii="TH SarabunPSK" w:hAnsi="TH SarabunPSK" w:cs="TH SarabunPSK"/>
          <w:sz w:val="32"/>
          <w:szCs w:val="32"/>
          <w:cs/>
        </w:rPr>
        <w:t>ผู้อ่านต้องเข้าใจข้อมูลเชิงลึกเกี่ยวกับแก๊งคอลเซ็น</w:t>
      </w:r>
      <w:proofErr w:type="spellStart"/>
      <w:r w:rsidRPr="003A3D94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3A3D94">
        <w:rPr>
          <w:rFonts w:ascii="TH SarabunPSK" w:hAnsi="TH SarabunPSK" w:cs="TH SarabunPSK"/>
          <w:sz w:val="32"/>
          <w:szCs w:val="32"/>
          <w:cs/>
        </w:rPr>
        <w:t>อร์ วิเคราะห์ผลกระทบ และประเมินมาตรการป้องกันที่นำเสนอ</w:t>
      </w:r>
    </w:p>
    <w:p w14:paraId="0E419261" w14:textId="5739BF60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</w:t>
      </w:r>
    </w:p>
    <w:p w14:paraId="04993B2E" w14:textId="77777777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sz w:val="32"/>
          <w:szCs w:val="32"/>
          <w:cs/>
        </w:rPr>
        <w:t>สถานการณ์ปัจจุบันเกี่ยวกับแก๊งคอลเซ็น</w:t>
      </w:r>
      <w:proofErr w:type="spellStart"/>
      <w:r w:rsidRPr="003A3D94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3A3D94">
        <w:rPr>
          <w:rFonts w:ascii="TH SarabunPSK" w:hAnsi="TH SarabunPSK" w:cs="TH SarabunPSK"/>
          <w:sz w:val="32"/>
          <w:szCs w:val="32"/>
          <w:cs/>
        </w:rPr>
        <w:t>อร์เป็นปัญหาทางอาชญากรรมที่เพิ่มขึ้นในยุคดิจิทัล มีการเชื่อมโยงกับอาชญากรรมข้ามชาติและการฟอกเงินผ่านระบบธนาคารและช่องทางอิเล็กทรอนิกส์ ส่งผลกระทบต่อความมั่นคงทางเศรษฐกิจและสังคม</w:t>
      </w:r>
    </w:p>
    <w:p w14:paraId="1A8F7A66" w14:textId="11DE14FB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แหล่งที่มา </w:t>
      </w:r>
    </w:p>
    <w:p w14:paraId="0D5755F4" w14:textId="77777777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sz w:val="32"/>
          <w:szCs w:val="32"/>
          <w:cs/>
        </w:rPr>
        <w:t>ข้อมูลในเนื้อเรื่องมาจากแหล่งที่เชื่อถือได้ เช่น สำนักงานตำรวจแห่งชาติ (</w:t>
      </w:r>
      <w:r w:rsidRPr="003A3D94">
        <w:rPr>
          <w:rFonts w:ascii="TH SarabunPSK" w:hAnsi="TH SarabunPSK" w:cs="TH SarabunPSK"/>
          <w:sz w:val="32"/>
          <w:szCs w:val="32"/>
        </w:rPr>
        <w:t xml:space="preserve">2564), </w:t>
      </w:r>
      <w:proofErr w:type="spellStart"/>
      <w:r w:rsidRPr="003A3D94">
        <w:rPr>
          <w:rFonts w:ascii="TH SarabunPSK" w:hAnsi="TH SarabunPSK" w:cs="TH SarabunPSK"/>
          <w:sz w:val="32"/>
          <w:szCs w:val="32"/>
        </w:rPr>
        <w:t>ThaiCERT</w:t>
      </w:r>
      <w:proofErr w:type="spellEnd"/>
      <w:r w:rsidRPr="003A3D94">
        <w:rPr>
          <w:rFonts w:ascii="TH SarabunPSK" w:hAnsi="TH SarabunPSK" w:cs="TH SarabunPSK"/>
          <w:sz w:val="32"/>
          <w:szCs w:val="32"/>
        </w:rPr>
        <w:t xml:space="preserve"> (2565), </w:t>
      </w:r>
      <w:r w:rsidRPr="003A3D94">
        <w:rPr>
          <w:rFonts w:ascii="TH SarabunPSK" w:hAnsi="TH SarabunPSK" w:cs="TH SarabunPSK"/>
          <w:sz w:val="32"/>
          <w:szCs w:val="32"/>
          <w:cs/>
        </w:rPr>
        <w:t>และธนาคารแห่งประเทศไทย (</w:t>
      </w:r>
      <w:r w:rsidRPr="003A3D94">
        <w:rPr>
          <w:rFonts w:ascii="TH SarabunPSK" w:hAnsi="TH SarabunPSK" w:cs="TH SarabunPSK"/>
          <w:sz w:val="32"/>
          <w:szCs w:val="32"/>
        </w:rPr>
        <w:t xml:space="preserve">2565) </w:t>
      </w:r>
      <w:r w:rsidRPr="003A3D94">
        <w:rPr>
          <w:rFonts w:ascii="TH SarabunPSK" w:hAnsi="TH SarabunPSK" w:cs="TH SarabunPSK"/>
          <w:sz w:val="32"/>
          <w:szCs w:val="32"/>
          <w:cs/>
        </w:rPr>
        <w:t>ซึ่งเป็นองค์กรที่เกี่ยวข้องกับการรักษาความปลอดภัยทางไซเบอร์และการป้องกันอาชญากรรมทางการเงิน</w:t>
      </w:r>
    </w:p>
    <w:p w14:paraId="290E90D5" w14:textId="0FD790D7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รูปแบบของเนื้อเรื่อง </w:t>
      </w:r>
    </w:p>
    <w:p w14:paraId="2ED70855" w14:textId="77777777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sz w:val="32"/>
          <w:szCs w:val="32"/>
          <w:cs/>
        </w:rPr>
        <w:t>รูปแบบของเนื้อเรื่องเป็นรูปแบบเชิงวิชาการ (</w:t>
      </w:r>
      <w:r w:rsidRPr="003A3D94">
        <w:rPr>
          <w:rFonts w:ascii="TH SarabunPSK" w:hAnsi="TH SarabunPSK" w:cs="TH SarabunPSK"/>
          <w:sz w:val="32"/>
          <w:szCs w:val="32"/>
        </w:rPr>
        <w:t xml:space="preserve">Academic Format) </w:t>
      </w:r>
      <w:r w:rsidRPr="003A3D94">
        <w:rPr>
          <w:rFonts w:ascii="TH SarabunPSK" w:hAnsi="TH SarabunPSK" w:cs="TH SarabunPSK"/>
          <w:sz w:val="32"/>
          <w:szCs w:val="32"/>
          <w:cs/>
        </w:rPr>
        <w:t>หรือเชิงรายงาน (</w:t>
      </w:r>
      <w:r w:rsidRPr="003A3D94">
        <w:rPr>
          <w:rFonts w:ascii="TH SarabunPSK" w:hAnsi="TH SarabunPSK" w:cs="TH SarabunPSK"/>
          <w:sz w:val="32"/>
          <w:szCs w:val="32"/>
        </w:rPr>
        <w:t xml:space="preserve">Report Format) </w:t>
      </w:r>
      <w:r w:rsidRPr="003A3D94">
        <w:rPr>
          <w:rFonts w:ascii="TH SarabunPSK" w:hAnsi="TH SarabunPSK" w:cs="TH SarabunPSK"/>
          <w:sz w:val="32"/>
          <w:szCs w:val="32"/>
          <w:cs/>
        </w:rPr>
        <w:t>ที่นำเสนอข้อมูล วิเคราะห์ และเสนอแนวทางแก้ไขปัญหาอย่างเป็นระบบ</w:t>
      </w:r>
    </w:p>
    <w:p w14:paraId="3CD768A6" w14:textId="5BDC4FA9" w:rsidR="003A3D94" w:rsidRPr="003A3D94" w:rsidRDefault="003A3D94" w:rsidP="000E2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ประเภทของเนื้อเรื่อง </w:t>
      </w:r>
    </w:p>
    <w:p w14:paraId="2ED682D2" w14:textId="77777777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sz w:val="32"/>
          <w:szCs w:val="32"/>
          <w:cs/>
        </w:rPr>
        <w:t>ประเภทของเนื้อเรื่องเป็นเนื้อหาเชิงอธิบายและวิเคราะห์ (</w:t>
      </w:r>
      <w:r w:rsidRPr="003A3D94">
        <w:rPr>
          <w:rFonts w:ascii="TH SarabunPSK" w:hAnsi="TH SarabunPSK" w:cs="TH SarabunPSK"/>
          <w:sz w:val="32"/>
          <w:szCs w:val="32"/>
        </w:rPr>
        <w:t xml:space="preserve">Expository and Analytical) </w:t>
      </w:r>
      <w:r w:rsidRPr="003A3D94">
        <w:rPr>
          <w:rFonts w:ascii="TH SarabunPSK" w:hAnsi="TH SarabunPSK" w:cs="TH SarabunPSK"/>
          <w:sz w:val="32"/>
          <w:szCs w:val="32"/>
          <w:cs/>
        </w:rPr>
        <w:t>เน้นการให้ข้อมูลที่ชัดเจน วิเคราะห์ปัญหา และเสนอวิธีการแก้ไข</w:t>
      </w:r>
    </w:p>
    <w:p w14:paraId="369EC3F8" w14:textId="435494DF" w:rsidR="003A3D94" w:rsidRPr="003A3D94" w:rsidRDefault="003A3D94" w:rsidP="000E2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ลักษณะข้อสอบ </w:t>
      </w:r>
      <w:r w:rsidRPr="003A3D94">
        <w:rPr>
          <w:rFonts w:ascii="TH SarabunPSK" w:hAnsi="TH SarabunPSK" w:cs="TH SarabunPSK"/>
          <w:sz w:val="32"/>
          <w:szCs w:val="32"/>
          <w:cs/>
        </w:rPr>
        <w:t>การอธิบายผลกระทบของแก๊งคอลเซ็น</w:t>
      </w:r>
      <w:proofErr w:type="spellStart"/>
      <w:r w:rsidRPr="003A3D94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3A3D94">
        <w:rPr>
          <w:rFonts w:ascii="TH SarabunPSK" w:hAnsi="TH SarabunPSK" w:cs="TH SarabunPSK"/>
          <w:sz w:val="32"/>
          <w:szCs w:val="32"/>
          <w:cs/>
        </w:rPr>
        <w:t>อร์ต่อสังคม</w:t>
      </w:r>
    </w:p>
    <w:p w14:paraId="0D48102C" w14:textId="1EE01331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ความสอดคล้องตัวชี้วัด </w:t>
      </w:r>
    </w:p>
    <w:p w14:paraId="20A11804" w14:textId="77777777" w:rsidR="003A3D94" w:rsidRPr="003A3D94" w:rsidRDefault="003A3D94" w:rsidP="003A3D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3D94">
        <w:rPr>
          <w:rFonts w:ascii="TH SarabunPSK" w:hAnsi="TH SarabunPSK" w:cs="TH SarabunPSK"/>
          <w:sz w:val="32"/>
          <w:szCs w:val="32"/>
          <w:cs/>
        </w:rPr>
        <w:t>เนื้อเรื่องสอดคล้องกับตัวชี้วัดด้านความรู้เกี่ยวกับอาชญากรรมทางเทคโนโลยี การวิเคราะห์ผลกระทบทางสังคมและเศรษฐกิจ การประเมินมาตรการป้องกัน และการพัฒนาทักษะการคิดวิเคราะห์ของผู้เรียน โดยนำเสนอข้อมูลอย่างชัดเจน กระชับ และเข้าใจง่าย</w:t>
      </w:r>
    </w:p>
    <w:p w14:paraId="4D46D890" w14:textId="6E3429B1" w:rsidR="0056432A" w:rsidRPr="00A0532A" w:rsidRDefault="0056432A" w:rsidP="00564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</w:p>
    <w:p w14:paraId="7F073C30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4AEB931F">
          <v:rect id="_x0000_i1243" style="width:0;height:1.5pt" o:hralign="center" o:hrstd="t" o:hr="t" fillcolor="#a0a0a0" stroked="f"/>
        </w:pict>
      </w:r>
    </w:p>
    <w:p w14:paraId="539CFA6B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1: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แก๊งคอลเซ็น</w:t>
      </w:r>
      <w:proofErr w:type="spellStart"/>
      <w:r w:rsidRPr="0056432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6432A">
        <w:rPr>
          <w:rFonts w:ascii="TH SarabunPSK" w:hAnsi="TH SarabunPSK" w:cs="TH SarabunPSK"/>
          <w:sz w:val="32"/>
          <w:szCs w:val="32"/>
          <w:cs/>
        </w:rPr>
        <w:t xml:space="preserve">อร์มักอ้างตนเป็นเจ้าหน้าที่จากหน่วยงานต่าง ๆ เช่น </w:t>
      </w:r>
      <w:r w:rsidRPr="0056432A">
        <w:rPr>
          <w:rFonts w:ascii="TH SarabunPSK" w:hAnsi="TH SarabunPSK" w:cs="TH SarabunPSK"/>
          <w:sz w:val="32"/>
          <w:szCs w:val="32"/>
        </w:rPr>
        <w:t xml:space="preserve">_______ </w:t>
      </w:r>
      <w:r w:rsidRPr="0056432A">
        <w:rPr>
          <w:rFonts w:ascii="TH SarabunPSK" w:hAnsi="TH SarabunPSK" w:cs="TH SarabunPSK"/>
          <w:sz w:val="32"/>
          <w:szCs w:val="32"/>
          <w:cs/>
        </w:rPr>
        <w:t>เพื่อสร้างความน่าเชื่อถือแก่เหยื่อ</w:t>
      </w:r>
    </w:p>
    <w:p w14:paraId="483FB3D0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หน่วยงานรัฐ</w:t>
      </w:r>
      <w:r w:rsidRPr="0056432A">
        <w:rPr>
          <w:rFonts w:ascii="TH SarabunPSK" w:hAnsi="TH SarabunPSK" w:cs="TH SarabunPSK"/>
          <w:sz w:val="32"/>
          <w:szCs w:val="32"/>
        </w:rPr>
        <w:t xml:space="preserve">, </w:t>
      </w:r>
      <w:r w:rsidRPr="0056432A">
        <w:rPr>
          <w:rFonts w:ascii="TH SarabunPSK" w:hAnsi="TH SarabunPSK" w:cs="TH SarabunPSK"/>
          <w:sz w:val="32"/>
          <w:szCs w:val="32"/>
          <w:cs/>
        </w:rPr>
        <w:t>ธนาคาร</w:t>
      </w:r>
      <w:r w:rsidRPr="0056432A">
        <w:rPr>
          <w:rFonts w:ascii="TH SarabunPSK" w:hAnsi="TH SarabunPSK" w:cs="TH SarabunPSK"/>
          <w:sz w:val="32"/>
          <w:szCs w:val="32"/>
        </w:rPr>
        <w:t xml:space="preserve">, </w:t>
      </w:r>
      <w:r w:rsidRPr="0056432A">
        <w:rPr>
          <w:rFonts w:ascii="TH SarabunPSK" w:hAnsi="TH SarabunPSK" w:cs="TH SarabunPSK"/>
          <w:sz w:val="32"/>
          <w:szCs w:val="32"/>
          <w:cs/>
        </w:rPr>
        <w:t>บริษัทประกัน</w:t>
      </w:r>
      <w:r w:rsidRPr="0056432A">
        <w:rPr>
          <w:rFonts w:ascii="TH SarabunPSK" w:hAnsi="TH SarabunPSK" w:cs="TH SarabunPSK"/>
          <w:sz w:val="32"/>
          <w:szCs w:val="32"/>
        </w:rPr>
        <w:t xml:space="preserve">, </w:t>
      </w:r>
      <w:r w:rsidRPr="0056432A">
        <w:rPr>
          <w:rFonts w:ascii="TH SarabunPSK" w:hAnsi="TH SarabunPSK" w:cs="TH SarabunPSK"/>
          <w:sz w:val="32"/>
          <w:szCs w:val="32"/>
          <w:cs/>
        </w:rPr>
        <w:t>องค์กรที่มีความน่าเชื่อถือ</w:t>
      </w:r>
    </w:p>
    <w:p w14:paraId="4EE1FD57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4A77E008">
          <v:rect id="_x0000_i1244" style="width:0;height:1.5pt" o:hralign="center" o:hrstd="t" o:hr="t" fillcolor="#a0a0a0" stroked="f"/>
        </w:pict>
      </w:r>
    </w:p>
    <w:p w14:paraId="4EC0D715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2: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หนึ่งในกลยุทธ์สำคัญที่แก๊งคอลเซ็น</w:t>
      </w:r>
      <w:proofErr w:type="spellStart"/>
      <w:r w:rsidRPr="0056432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6432A">
        <w:rPr>
          <w:rFonts w:ascii="TH SarabunPSK" w:hAnsi="TH SarabunPSK" w:cs="TH SarabunPSK"/>
          <w:sz w:val="32"/>
          <w:szCs w:val="32"/>
          <w:cs/>
        </w:rPr>
        <w:t>อร์ใช้คือ “</w:t>
      </w:r>
      <w:r w:rsidRPr="0056432A">
        <w:rPr>
          <w:rFonts w:ascii="TH SarabunPSK" w:hAnsi="TH SarabunPSK" w:cs="TH SarabunPSK"/>
          <w:sz w:val="32"/>
          <w:szCs w:val="32"/>
        </w:rPr>
        <w:t xml:space="preserve">_______” </w:t>
      </w:r>
      <w:r w:rsidRPr="0056432A">
        <w:rPr>
          <w:rFonts w:ascii="TH SarabunPSK" w:hAnsi="TH SarabunPSK" w:cs="TH SarabunPSK"/>
          <w:sz w:val="32"/>
          <w:szCs w:val="32"/>
          <w:cs/>
        </w:rPr>
        <w:t>โดยอาศัยข้อมูลส่วนบุคคลที่ได้มาล่วงหน้า</w:t>
      </w:r>
    </w:p>
    <w:p w14:paraId="570830B8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เทคนิคการสร้างความน่าเชื่อถือ (</w:t>
      </w:r>
      <w:r w:rsidRPr="0056432A">
        <w:rPr>
          <w:rFonts w:ascii="TH SarabunPSK" w:hAnsi="TH SarabunPSK" w:cs="TH SarabunPSK"/>
          <w:sz w:val="32"/>
          <w:szCs w:val="32"/>
        </w:rPr>
        <w:t>confidence trick)</w:t>
      </w:r>
    </w:p>
    <w:p w14:paraId="7041F8DA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73DA6F97">
          <v:rect id="_x0000_i1245" style="width:0;height:1.5pt" o:hralign="center" o:hrstd="t" o:hr="t" fillcolor="#a0a0a0" stroked="f"/>
        </w:pict>
      </w:r>
    </w:p>
    <w:p w14:paraId="2DF4C69F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3: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ผลกระทบสำคัญของแก๊งคอลเซ็น</w:t>
      </w:r>
      <w:proofErr w:type="spellStart"/>
      <w:r w:rsidRPr="0056432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6432A">
        <w:rPr>
          <w:rFonts w:ascii="TH SarabunPSK" w:hAnsi="TH SarabunPSK" w:cs="TH SarabunPSK"/>
          <w:sz w:val="32"/>
          <w:szCs w:val="32"/>
          <w:cs/>
        </w:rPr>
        <w:t xml:space="preserve">อร์รวมถึงความสูญเสียทางการเงินของผู้ตกเป็นเหยื่อและความสูญเสียความเชื่อมั่นในระบบ </w:t>
      </w:r>
      <w:r w:rsidRPr="0056432A">
        <w:rPr>
          <w:rFonts w:ascii="TH SarabunPSK" w:hAnsi="TH SarabunPSK" w:cs="TH SarabunPSK"/>
          <w:sz w:val="32"/>
          <w:szCs w:val="32"/>
        </w:rPr>
        <w:t xml:space="preserve">_______ </w:t>
      </w:r>
      <w:r w:rsidRPr="0056432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6432A">
        <w:rPr>
          <w:rFonts w:ascii="TH SarabunPSK" w:hAnsi="TH SarabunPSK" w:cs="TH SarabunPSK"/>
          <w:sz w:val="32"/>
          <w:szCs w:val="32"/>
        </w:rPr>
        <w:t>_______</w:t>
      </w:r>
    </w:p>
    <w:p w14:paraId="22748C51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โทรคมนาคม</w:t>
      </w:r>
      <w:r w:rsidRPr="0056432A">
        <w:rPr>
          <w:rFonts w:ascii="TH SarabunPSK" w:hAnsi="TH SarabunPSK" w:cs="TH SarabunPSK"/>
          <w:sz w:val="32"/>
          <w:szCs w:val="32"/>
        </w:rPr>
        <w:t xml:space="preserve">, </w:t>
      </w:r>
      <w:r w:rsidRPr="0056432A">
        <w:rPr>
          <w:rFonts w:ascii="TH SarabunPSK" w:hAnsi="TH SarabunPSK" w:cs="TH SarabunPSK"/>
          <w:sz w:val="32"/>
          <w:szCs w:val="32"/>
          <w:cs/>
        </w:rPr>
        <w:t>ธนาคาร</w:t>
      </w:r>
    </w:p>
    <w:p w14:paraId="6C37CEFF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1DF7E826">
          <v:rect id="_x0000_i1246" style="width:0;height:1.5pt" o:hralign="center" o:hrstd="t" o:hr="t" fillcolor="#a0a0a0" stroked="f"/>
        </w:pict>
      </w:r>
    </w:p>
    <w:p w14:paraId="340D0918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4: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มาตรการป้องกันแก๊งคอลเซ็น</w:t>
      </w:r>
      <w:proofErr w:type="spellStart"/>
      <w:r w:rsidRPr="0056432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6432A">
        <w:rPr>
          <w:rFonts w:ascii="TH SarabunPSK" w:hAnsi="TH SarabunPSK" w:cs="TH SarabunPSK"/>
          <w:sz w:val="32"/>
          <w:szCs w:val="32"/>
          <w:cs/>
        </w:rPr>
        <w:t xml:space="preserve">อร์หนึ่งในนั้นคือการพัฒนาเทคโนโลยีป้องกันการ </w:t>
      </w:r>
      <w:r w:rsidRPr="0056432A">
        <w:rPr>
          <w:rFonts w:ascii="TH SarabunPSK" w:hAnsi="TH SarabunPSK" w:cs="TH SarabunPSK"/>
          <w:sz w:val="32"/>
          <w:szCs w:val="32"/>
        </w:rPr>
        <w:t xml:space="preserve">_______ </w:t>
      </w:r>
      <w:r w:rsidRPr="0056432A">
        <w:rPr>
          <w:rFonts w:ascii="TH SarabunPSK" w:hAnsi="TH SarabunPSK" w:cs="TH SarabunPSK"/>
          <w:sz w:val="32"/>
          <w:szCs w:val="32"/>
          <w:cs/>
        </w:rPr>
        <w:t>และการเพิ่มระดับการตรวจสอบยืนยันตัวบุคคล</w:t>
      </w:r>
    </w:p>
    <w:p w14:paraId="7322AC51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สวมรอย (</w:t>
      </w:r>
      <w:r w:rsidRPr="0056432A">
        <w:rPr>
          <w:rFonts w:ascii="TH SarabunPSK" w:hAnsi="TH SarabunPSK" w:cs="TH SarabunPSK"/>
          <w:sz w:val="32"/>
          <w:szCs w:val="32"/>
        </w:rPr>
        <w:t>fraud detection system)</w:t>
      </w:r>
    </w:p>
    <w:p w14:paraId="14398E06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4A91A9AF">
          <v:rect id="_x0000_i1247" style="width:0;height:1.5pt" o:hralign="center" o:hrstd="t" o:hr="t" fillcolor="#a0a0a0" stroked="f"/>
        </w:pict>
      </w:r>
    </w:p>
    <w:p w14:paraId="7F0A338C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5: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 xml:space="preserve">เพื่อเพิ่มความปลอดภัยให้กับประชาชน ควรจัดอบรมและเผยแพร่ความรู้ด้านการรักษาความปลอดภัยทาง </w:t>
      </w:r>
      <w:r w:rsidRPr="0056432A">
        <w:rPr>
          <w:rFonts w:ascii="TH SarabunPSK" w:hAnsi="TH SarabunPSK" w:cs="TH SarabunPSK"/>
          <w:sz w:val="32"/>
          <w:szCs w:val="32"/>
        </w:rPr>
        <w:t xml:space="preserve">_______ </w:t>
      </w:r>
      <w:r w:rsidRPr="0056432A">
        <w:rPr>
          <w:rFonts w:ascii="TH SarabunPSK" w:hAnsi="TH SarabunPSK" w:cs="TH SarabunPSK"/>
          <w:sz w:val="32"/>
          <w:szCs w:val="32"/>
          <w:cs/>
        </w:rPr>
        <w:t>สู่ประชาชนกลุ่มเปราะบาง</w:t>
      </w:r>
    </w:p>
    <w:p w14:paraId="45688AFA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ไซเบอร์</w:t>
      </w:r>
    </w:p>
    <w:p w14:paraId="56A8823E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51277B09">
          <v:rect id="_x0000_i1248" style="width:0;height:1.5pt" o:hralign="center" o:hrstd="t" o:hr="t" fillcolor="#a0a0a0" stroked="f"/>
        </w:pict>
      </w:r>
    </w:p>
    <w:p w14:paraId="1999742B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6: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ประเทศไทยมีกฎหมายสำคัญสองฉบับในการต่อสู้กับแก๊งคอลเซ็น</w:t>
      </w:r>
      <w:proofErr w:type="spellStart"/>
      <w:r w:rsidRPr="0056432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6432A">
        <w:rPr>
          <w:rFonts w:ascii="TH SarabunPSK" w:hAnsi="TH SarabunPSK" w:cs="TH SarabunPSK"/>
          <w:sz w:val="32"/>
          <w:szCs w:val="32"/>
          <w:cs/>
        </w:rPr>
        <w:t xml:space="preserve">อร์ ได้แก่ พระราชบัญญัติว่าด้วยการกระทำความผิดเกี่ยวกับ </w:t>
      </w:r>
      <w:r w:rsidRPr="0056432A">
        <w:rPr>
          <w:rFonts w:ascii="TH SarabunPSK" w:hAnsi="TH SarabunPSK" w:cs="TH SarabunPSK"/>
          <w:sz w:val="32"/>
          <w:szCs w:val="32"/>
        </w:rPr>
        <w:t xml:space="preserve">_______ </w:t>
      </w:r>
      <w:r w:rsidRPr="0056432A">
        <w:rPr>
          <w:rFonts w:ascii="TH SarabunPSK" w:hAnsi="TH SarabunPSK" w:cs="TH SarabunPSK"/>
          <w:sz w:val="32"/>
          <w:szCs w:val="32"/>
          <w:cs/>
        </w:rPr>
        <w:t xml:space="preserve">และพระราชบัญญัติว่าด้วยการป้องกันและปราบปรามการ </w:t>
      </w:r>
      <w:r w:rsidRPr="0056432A">
        <w:rPr>
          <w:rFonts w:ascii="TH SarabunPSK" w:hAnsi="TH SarabunPSK" w:cs="TH SarabunPSK"/>
          <w:sz w:val="32"/>
          <w:szCs w:val="32"/>
        </w:rPr>
        <w:t>_______</w:t>
      </w:r>
    </w:p>
    <w:p w14:paraId="2F0A61D3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Pr="0056432A">
        <w:rPr>
          <w:rFonts w:ascii="TH SarabunPSK" w:hAnsi="TH SarabunPSK" w:cs="TH SarabunPSK"/>
          <w:sz w:val="32"/>
          <w:szCs w:val="32"/>
        </w:rPr>
        <w:t xml:space="preserve">, </w:t>
      </w:r>
      <w:r w:rsidRPr="0056432A">
        <w:rPr>
          <w:rFonts w:ascii="TH SarabunPSK" w:hAnsi="TH SarabunPSK" w:cs="TH SarabunPSK"/>
          <w:sz w:val="32"/>
          <w:szCs w:val="32"/>
          <w:cs/>
        </w:rPr>
        <w:t>การฟอกเงิน</w:t>
      </w:r>
    </w:p>
    <w:p w14:paraId="3C57AB14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72A7E7A7">
          <v:rect id="_x0000_i1249" style="width:0;height:1.5pt" o:hralign="center" o:hrstd="t" o:hr="t" fillcolor="#a0a0a0" stroked="f"/>
        </w:pict>
      </w:r>
    </w:p>
    <w:p w14:paraId="0A4AE66D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7: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ข้อเสนอแนะเพื่อรับมือกับแก๊งคอลเซ็น</w:t>
      </w:r>
      <w:proofErr w:type="spellStart"/>
      <w:r w:rsidRPr="0056432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6432A">
        <w:rPr>
          <w:rFonts w:ascii="TH SarabunPSK" w:hAnsi="TH SarabunPSK" w:cs="TH SarabunPSK"/>
          <w:sz w:val="32"/>
          <w:szCs w:val="32"/>
          <w:cs/>
        </w:rPr>
        <w:t>อร์คือการพัฒนาระบบเตือนภัยล่วงหน้า (</w:t>
      </w:r>
      <w:r w:rsidRPr="0056432A">
        <w:rPr>
          <w:rFonts w:ascii="TH SarabunPSK" w:hAnsi="TH SarabunPSK" w:cs="TH SarabunPSK"/>
          <w:sz w:val="32"/>
          <w:szCs w:val="32"/>
        </w:rPr>
        <w:t xml:space="preserve">_______) </w:t>
      </w:r>
      <w:r w:rsidRPr="0056432A">
        <w:rPr>
          <w:rFonts w:ascii="TH SarabunPSK" w:hAnsi="TH SarabunPSK" w:cs="TH SarabunPSK"/>
          <w:sz w:val="32"/>
          <w:szCs w:val="32"/>
          <w:cs/>
        </w:rPr>
        <w:t>ที่สามารถแจ้งเตือนผู้ใช้บริการเมื่อพบพฤติกรรมผิดปกติ</w:t>
      </w:r>
    </w:p>
    <w:p w14:paraId="76769400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  <w:t>early warning system</w:t>
      </w:r>
    </w:p>
    <w:p w14:paraId="3E18AAE1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2E6ED446">
          <v:rect id="_x0000_i1250" style="width:0;height:1.5pt" o:hralign="center" o:hrstd="t" o:hr="t" fillcolor="#a0a0a0" stroked="f"/>
        </w:pict>
      </w:r>
    </w:p>
    <w:p w14:paraId="53603C59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8: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 xml:space="preserve">การจัดทำฐานข้อมูลร่วมกันระหว่างหน่วยงานที่เกี่ยวข้องและการแลกเปลี่ยนข้อมูลกับหน่วยงานต่างประเทศจะช่วยให้การติดตามและจับกุมผู้กระทำผิดดำเนินไปอย่าง </w:t>
      </w:r>
      <w:r w:rsidRPr="0056432A">
        <w:rPr>
          <w:rFonts w:ascii="TH SarabunPSK" w:hAnsi="TH SarabunPSK" w:cs="TH SarabunPSK"/>
          <w:sz w:val="32"/>
          <w:szCs w:val="32"/>
        </w:rPr>
        <w:t xml:space="preserve">_______ </w:t>
      </w:r>
      <w:r w:rsidRPr="0056432A">
        <w:rPr>
          <w:rFonts w:ascii="TH SarabunPSK" w:hAnsi="TH SarabunPSK" w:cs="TH SarabunPSK"/>
          <w:sz w:val="32"/>
          <w:szCs w:val="32"/>
          <w:cs/>
        </w:rPr>
        <w:t>มากขึ้น</w:t>
      </w:r>
    </w:p>
    <w:p w14:paraId="2DF80E88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มีประสิทธิผล</w:t>
      </w:r>
    </w:p>
    <w:p w14:paraId="205235F9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6CD25CC4">
          <v:rect id="_x0000_i1251" style="width:0;height:1.5pt" o:hralign="center" o:hrstd="t" o:hr="t" fillcolor="#a0a0a0" stroked="f"/>
        </w:pict>
      </w:r>
    </w:p>
    <w:p w14:paraId="0CED5EA3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9: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แก๊งคอลเซ็น</w:t>
      </w:r>
      <w:proofErr w:type="spellStart"/>
      <w:r w:rsidRPr="0056432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56432A">
        <w:rPr>
          <w:rFonts w:ascii="TH SarabunPSK" w:hAnsi="TH SarabunPSK" w:cs="TH SarabunPSK"/>
          <w:sz w:val="32"/>
          <w:szCs w:val="32"/>
          <w:cs/>
        </w:rPr>
        <w:t xml:space="preserve">อร์ส่งผลกระทบต่อด้านเศรษฐกิจ สังคม และความ </w:t>
      </w:r>
      <w:r w:rsidRPr="0056432A">
        <w:rPr>
          <w:rFonts w:ascii="TH SarabunPSK" w:hAnsi="TH SarabunPSK" w:cs="TH SarabunPSK"/>
          <w:sz w:val="32"/>
          <w:szCs w:val="32"/>
        </w:rPr>
        <w:t xml:space="preserve">_______ </w:t>
      </w:r>
      <w:r w:rsidRPr="0056432A">
        <w:rPr>
          <w:rFonts w:ascii="TH SarabunPSK" w:hAnsi="TH SarabunPSK" w:cs="TH SarabunPSK"/>
          <w:sz w:val="32"/>
          <w:szCs w:val="32"/>
          <w:cs/>
        </w:rPr>
        <w:t>ของประเทศ</w:t>
      </w:r>
    </w:p>
    <w:p w14:paraId="09544A24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มั่นคง</w:t>
      </w:r>
    </w:p>
    <w:p w14:paraId="01AD0007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sz w:val="32"/>
          <w:szCs w:val="32"/>
        </w:rPr>
        <w:pict w14:anchorId="5D3DB526">
          <v:rect id="_x0000_i1252" style="width:0;height:1.5pt" o:hralign="center" o:hrstd="t" o:hr="t" fillcolor="#a0a0a0" stroked="f"/>
        </w:pict>
      </w:r>
    </w:p>
    <w:p w14:paraId="64E6C1D1" w14:textId="77777777" w:rsidR="0056432A" w:rsidRP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6432A">
        <w:rPr>
          <w:rFonts w:ascii="TH SarabunPSK" w:hAnsi="TH SarabunPSK" w:cs="TH SarabunPSK"/>
          <w:b/>
          <w:bCs/>
          <w:sz w:val="32"/>
          <w:szCs w:val="32"/>
        </w:rPr>
        <w:t>10: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 xml:space="preserve">การเพิ่มความตระหนักรู้แก่ประชาชนควบคู่กับมาตรการป้องกันเชิงรุกจากหน่วยงานรัฐและเอกชน รวมถึงการบังคับใช้กฎหมายอย่าง </w:t>
      </w:r>
      <w:r w:rsidRPr="0056432A">
        <w:rPr>
          <w:rFonts w:ascii="TH SarabunPSK" w:hAnsi="TH SarabunPSK" w:cs="TH SarabunPSK"/>
          <w:sz w:val="32"/>
          <w:szCs w:val="32"/>
        </w:rPr>
        <w:t xml:space="preserve">_______ </w:t>
      </w:r>
      <w:r w:rsidRPr="0056432A">
        <w:rPr>
          <w:rFonts w:ascii="TH SarabunPSK" w:hAnsi="TH SarabunPSK" w:cs="TH SarabunPSK"/>
          <w:sz w:val="32"/>
          <w:szCs w:val="32"/>
          <w:cs/>
        </w:rPr>
        <w:t>เป็นปัจจัยสำคัญในการยับยั้งปรากฏการณ์นี้อย่างยั่งยืน</w:t>
      </w:r>
    </w:p>
    <w:p w14:paraId="03A64E64" w14:textId="77777777" w:rsidR="0056432A" w:rsidRDefault="0056432A" w:rsidP="00564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432A">
        <w:rPr>
          <w:rFonts w:ascii="TH SarabunPSK" w:hAnsi="TH SarabunPSK" w:cs="TH SarabunPSK"/>
          <w:b/>
          <w:bCs/>
          <w:sz w:val="32"/>
          <w:szCs w:val="32"/>
          <w:cs/>
        </w:rPr>
        <w:t>เฉลย:</w:t>
      </w:r>
      <w:r w:rsidRPr="0056432A">
        <w:rPr>
          <w:rFonts w:ascii="TH SarabunPSK" w:hAnsi="TH SarabunPSK" w:cs="TH SarabunPSK"/>
          <w:sz w:val="32"/>
          <w:szCs w:val="32"/>
        </w:rPr>
        <w:br/>
      </w:r>
      <w:r w:rsidRPr="0056432A">
        <w:rPr>
          <w:rFonts w:ascii="TH SarabunPSK" w:hAnsi="TH SarabunPSK" w:cs="TH SarabunPSK"/>
          <w:sz w:val="32"/>
          <w:szCs w:val="32"/>
          <w:cs/>
        </w:rPr>
        <w:t>เข้มงวด</w:t>
      </w:r>
    </w:p>
    <w:p w14:paraId="2B2C7EF3" w14:textId="77777777" w:rsidR="00F34361" w:rsidRPr="0056432A" w:rsidRDefault="00F34361" w:rsidP="0056432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E7B0833" w14:textId="650EFF53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43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กระบวนการอ่าน </w:t>
      </w:r>
    </w:p>
    <w:p w14:paraId="50F6998B" w14:textId="77777777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361">
        <w:rPr>
          <w:rFonts w:ascii="TH SarabunPSK" w:hAnsi="TH SarabunPSK" w:cs="TH SarabunPSK"/>
          <w:sz w:val="32"/>
          <w:szCs w:val="32"/>
          <w:cs/>
        </w:rPr>
        <w:t>การอ่านเนื้อหานี้ควรเริ่มจากการทำความเข้าใจภาพรวมเกี่ยวกับแก๊งคอลเซ็น</w:t>
      </w:r>
      <w:proofErr w:type="spellStart"/>
      <w:r w:rsidRPr="00F34361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34361">
        <w:rPr>
          <w:rFonts w:ascii="TH SarabunPSK" w:hAnsi="TH SarabunPSK" w:cs="TH SarabunPSK"/>
          <w:sz w:val="32"/>
          <w:szCs w:val="32"/>
          <w:cs/>
        </w:rPr>
        <w:t>อร์ จากนั้นจึงเจาะลึกไปยังรายละเอียดของลักษณะ การกระทำ ผลกระทบ และมาตรการป้องกัน เพื่อให้เข้าใจอย่างครบถ้วน</w:t>
      </w:r>
    </w:p>
    <w:p w14:paraId="1F6D3DA5" w14:textId="0B660532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436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</w:t>
      </w:r>
    </w:p>
    <w:p w14:paraId="3CE295BE" w14:textId="77777777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361">
        <w:rPr>
          <w:rFonts w:ascii="TH SarabunPSK" w:hAnsi="TH SarabunPSK" w:cs="TH SarabunPSK"/>
          <w:sz w:val="32"/>
          <w:szCs w:val="32"/>
          <w:cs/>
        </w:rPr>
        <w:t>แก๊งคอลเซ็น</w:t>
      </w:r>
      <w:proofErr w:type="spellStart"/>
      <w:r w:rsidRPr="00F34361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34361">
        <w:rPr>
          <w:rFonts w:ascii="TH SarabunPSK" w:hAnsi="TH SarabunPSK" w:cs="TH SarabunPSK"/>
          <w:sz w:val="32"/>
          <w:szCs w:val="32"/>
          <w:cs/>
        </w:rPr>
        <w:t>อร์เป็นอาชญากรรมทางโทรศัพท์ที่เพิ่มขึ้นในยุคดิจิทัล มีการหลอกลวงเหยื่อให้เปิดเผยข้อมูลส่วนบุคคลหรือโอนเงินไปยังบัญชีผู้กระทำผิด ส่งผลกระทบต่อความมั่นคงและเศรษฐกิจ</w:t>
      </w:r>
    </w:p>
    <w:p w14:paraId="5B9779B5" w14:textId="63E2142C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436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แหล่งที่มา </w:t>
      </w:r>
    </w:p>
    <w:p w14:paraId="5D24ECDE" w14:textId="77777777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361">
        <w:rPr>
          <w:rFonts w:ascii="TH SarabunPSK" w:hAnsi="TH SarabunPSK" w:cs="TH SarabunPSK"/>
          <w:sz w:val="32"/>
          <w:szCs w:val="32"/>
          <w:cs/>
        </w:rPr>
        <w:t>ข้อมูลมาจากแหล่งที่เชื่อถือได้ เช่น สำนักงานตำรวจแห่งชาติ (</w:t>
      </w:r>
      <w:r w:rsidRPr="00F34361">
        <w:rPr>
          <w:rFonts w:ascii="TH SarabunPSK" w:hAnsi="TH SarabunPSK" w:cs="TH SarabunPSK"/>
          <w:sz w:val="32"/>
          <w:szCs w:val="32"/>
        </w:rPr>
        <w:t xml:space="preserve">2564), </w:t>
      </w:r>
      <w:proofErr w:type="spellStart"/>
      <w:r w:rsidRPr="00F34361">
        <w:rPr>
          <w:rFonts w:ascii="TH SarabunPSK" w:hAnsi="TH SarabunPSK" w:cs="TH SarabunPSK"/>
          <w:sz w:val="32"/>
          <w:szCs w:val="32"/>
        </w:rPr>
        <w:t>ThaiCERT</w:t>
      </w:r>
      <w:proofErr w:type="spellEnd"/>
      <w:r w:rsidRPr="00F34361">
        <w:rPr>
          <w:rFonts w:ascii="TH SarabunPSK" w:hAnsi="TH SarabunPSK" w:cs="TH SarabunPSK"/>
          <w:sz w:val="32"/>
          <w:szCs w:val="32"/>
        </w:rPr>
        <w:t xml:space="preserve"> (2565), </w:t>
      </w:r>
      <w:r w:rsidRPr="00F34361">
        <w:rPr>
          <w:rFonts w:ascii="TH SarabunPSK" w:hAnsi="TH SarabunPSK" w:cs="TH SarabunPSK"/>
          <w:sz w:val="32"/>
          <w:szCs w:val="32"/>
          <w:cs/>
        </w:rPr>
        <w:t>ธนาคารแห่งประเทศไทย (</w:t>
      </w:r>
      <w:r w:rsidRPr="00F34361">
        <w:rPr>
          <w:rFonts w:ascii="TH SarabunPSK" w:hAnsi="TH SarabunPSK" w:cs="TH SarabunPSK"/>
          <w:sz w:val="32"/>
          <w:szCs w:val="32"/>
        </w:rPr>
        <w:t xml:space="preserve">2565) </w:t>
      </w:r>
      <w:r w:rsidRPr="00F34361">
        <w:rPr>
          <w:rFonts w:ascii="TH SarabunPSK" w:hAnsi="TH SarabunPSK" w:cs="TH SarabunPSK"/>
          <w:sz w:val="32"/>
          <w:szCs w:val="32"/>
          <w:cs/>
        </w:rPr>
        <w:t>และกฎหมายไทยที่เกี่ยวข้อง</w:t>
      </w:r>
    </w:p>
    <w:p w14:paraId="6C9FF1DD" w14:textId="732CC0FC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436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รูปแบบของเนื้อเรื่อง </w:t>
      </w:r>
    </w:p>
    <w:p w14:paraId="4F0E96BB" w14:textId="77777777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361">
        <w:rPr>
          <w:rFonts w:ascii="TH SarabunPSK" w:hAnsi="TH SarabunPSK" w:cs="TH SarabunPSK"/>
          <w:sz w:val="32"/>
          <w:szCs w:val="32"/>
          <w:cs/>
        </w:rPr>
        <w:t>เนื้อเรื่องเป็นแบบเชิงวิชาการ มีการจัดโครงสร้างเป็นส่วนๆ ได้แก่ การอธิบายลักษณะ ปัญหา ผลกระทบ มาตรการป้องกัน ข้อเสนอแนะ และสรุป</w:t>
      </w:r>
    </w:p>
    <w:p w14:paraId="7DB9700D" w14:textId="16F47E0F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436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ประเภทของเนื้อเรื่อง </w:t>
      </w:r>
    </w:p>
    <w:p w14:paraId="4E0CA70C" w14:textId="77777777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361">
        <w:rPr>
          <w:rFonts w:ascii="TH SarabunPSK" w:hAnsi="TH SarabunPSK" w:cs="TH SarabunPSK"/>
          <w:sz w:val="32"/>
          <w:szCs w:val="32"/>
          <w:cs/>
        </w:rPr>
        <w:t>ประเภทของเนื้อเรื่องเป็นเชิงวิเคราะห์และให้ข้อมูล (</w:t>
      </w:r>
      <w:r w:rsidRPr="00F34361">
        <w:rPr>
          <w:rFonts w:ascii="TH SarabunPSK" w:hAnsi="TH SarabunPSK" w:cs="TH SarabunPSK"/>
          <w:sz w:val="32"/>
          <w:szCs w:val="32"/>
        </w:rPr>
        <w:t xml:space="preserve">Informative and Analytical) </w:t>
      </w:r>
      <w:r w:rsidRPr="00F34361">
        <w:rPr>
          <w:rFonts w:ascii="TH SarabunPSK" w:hAnsi="TH SarabunPSK" w:cs="TH SarabunPSK"/>
          <w:sz w:val="32"/>
          <w:szCs w:val="32"/>
          <w:cs/>
        </w:rPr>
        <w:t>เน้นการอธิบายปัญหาและแนวทางแก้ไขอย่างเป็นระบบ</w:t>
      </w:r>
    </w:p>
    <w:p w14:paraId="567148CE" w14:textId="3C94B853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4361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ลักษณะข้อสอบ </w:t>
      </w:r>
    </w:p>
    <w:p w14:paraId="5302F1AF" w14:textId="77777777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361">
        <w:rPr>
          <w:rFonts w:ascii="TH SarabunPSK" w:hAnsi="TH SarabunPSK" w:cs="TH SarabunPSK"/>
          <w:sz w:val="32"/>
          <w:szCs w:val="32"/>
          <w:cs/>
        </w:rPr>
        <w:t>ข้อสอบอาจเป็นแบบปรนัย (</w:t>
      </w:r>
      <w:r w:rsidRPr="00F34361">
        <w:rPr>
          <w:rFonts w:ascii="TH SarabunPSK" w:hAnsi="TH SarabunPSK" w:cs="TH SarabunPSK"/>
          <w:sz w:val="32"/>
          <w:szCs w:val="32"/>
        </w:rPr>
        <w:t xml:space="preserve">Multiple Choice) </w:t>
      </w:r>
      <w:r w:rsidRPr="00F34361">
        <w:rPr>
          <w:rFonts w:ascii="TH SarabunPSK" w:hAnsi="TH SarabunPSK" w:cs="TH SarabunPSK"/>
          <w:sz w:val="32"/>
          <w:szCs w:val="32"/>
          <w:cs/>
        </w:rPr>
        <w:t>และอัตนัย (</w:t>
      </w:r>
      <w:r w:rsidRPr="00F34361">
        <w:rPr>
          <w:rFonts w:ascii="TH SarabunPSK" w:hAnsi="TH SarabunPSK" w:cs="TH SarabunPSK"/>
          <w:sz w:val="32"/>
          <w:szCs w:val="32"/>
        </w:rPr>
        <w:t xml:space="preserve">Short Answer) </w:t>
      </w:r>
      <w:r w:rsidRPr="00F34361">
        <w:rPr>
          <w:rFonts w:ascii="TH SarabunPSK" w:hAnsi="TH SarabunPSK" w:cs="TH SarabunPSK"/>
          <w:sz w:val="32"/>
          <w:szCs w:val="32"/>
          <w:cs/>
        </w:rPr>
        <w:t>ที่ถามเกี่ยวกับลักษณะของแก๊งคอลเซ็น</w:t>
      </w:r>
      <w:proofErr w:type="spellStart"/>
      <w:r w:rsidRPr="00F34361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F34361">
        <w:rPr>
          <w:rFonts w:ascii="TH SarabunPSK" w:hAnsi="TH SarabunPSK" w:cs="TH SarabunPSK"/>
          <w:sz w:val="32"/>
          <w:szCs w:val="32"/>
          <w:cs/>
        </w:rPr>
        <w:t>อร์ ผลกระทบ มาตรการป้องกัน และข้อเสนอแนะต่างๆ</w:t>
      </w:r>
    </w:p>
    <w:p w14:paraId="32FEA12A" w14:textId="30702ECE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436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ความสอดคล้องตัวชี้วัด </w:t>
      </w:r>
    </w:p>
    <w:p w14:paraId="6D7992E2" w14:textId="77777777" w:rsidR="00F34361" w:rsidRPr="00F34361" w:rsidRDefault="00F34361" w:rsidP="00F343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361">
        <w:rPr>
          <w:rFonts w:ascii="TH SarabunPSK" w:hAnsi="TH SarabunPSK" w:cs="TH SarabunPSK"/>
          <w:sz w:val="32"/>
          <w:szCs w:val="32"/>
          <w:cs/>
        </w:rPr>
        <w:t>เนื้อหาสอดคล้องกับตัวชี้วัดด้านความรู้เกี่ยวกับอาชญากรรมไซเบอร์ ความเข้าใจในผลกระทบทางเศรษฐกิจและสังคม รวมถึงการพัฒนาทักษะในการป้องกันและรับมือกับอาชญากรรมดิจิทัล</w:t>
      </w:r>
    </w:p>
    <w:p w14:paraId="50426806" w14:textId="77777777" w:rsidR="001156CC" w:rsidRPr="00FC28F7" w:rsidRDefault="001156CC" w:rsidP="004347B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1156CC" w:rsidRPr="00FC2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5FA3"/>
    <w:multiLevelType w:val="multilevel"/>
    <w:tmpl w:val="643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B490B"/>
    <w:multiLevelType w:val="multilevel"/>
    <w:tmpl w:val="02C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E4E88"/>
    <w:multiLevelType w:val="multilevel"/>
    <w:tmpl w:val="0A7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C7A12"/>
    <w:multiLevelType w:val="multilevel"/>
    <w:tmpl w:val="C1BA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87F1C"/>
    <w:multiLevelType w:val="multilevel"/>
    <w:tmpl w:val="69E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541CD"/>
    <w:multiLevelType w:val="multilevel"/>
    <w:tmpl w:val="317E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073EF"/>
    <w:multiLevelType w:val="multilevel"/>
    <w:tmpl w:val="DE8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07150"/>
    <w:multiLevelType w:val="multilevel"/>
    <w:tmpl w:val="A3BC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60DCA"/>
    <w:multiLevelType w:val="multilevel"/>
    <w:tmpl w:val="79B6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30FCC"/>
    <w:multiLevelType w:val="multilevel"/>
    <w:tmpl w:val="86D2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3B18"/>
    <w:multiLevelType w:val="multilevel"/>
    <w:tmpl w:val="704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86CDA"/>
    <w:multiLevelType w:val="multilevel"/>
    <w:tmpl w:val="8974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73D2E"/>
    <w:multiLevelType w:val="multilevel"/>
    <w:tmpl w:val="892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3347D"/>
    <w:multiLevelType w:val="multilevel"/>
    <w:tmpl w:val="97B0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9037A"/>
    <w:multiLevelType w:val="multilevel"/>
    <w:tmpl w:val="14A4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73E98"/>
    <w:multiLevelType w:val="multilevel"/>
    <w:tmpl w:val="25FE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02876"/>
    <w:multiLevelType w:val="multilevel"/>
    <w:tmpl w:val="E17A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7020F7"/>
    <w:multiLevelType w:val="multilevel"/>
    <w:tmpl w:val="AB42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736835">
    <w:abstractNumId w:val="11"/>
  </w:num>
  <w:num w:numId="2" w16cid:durableId="2121995087">
    <w:abstractNumId w:val="16"/>
  </w:num>
  <w:num w:numId="3" w16cid:durableId="2061636961">
    <w:abstractNumId w:val="12"/>
  </w:num>
  <w:num w:numId="4" w16cid:durableId="511342005">
    <w:abstractNumId w:val="10"/>
  </w:num>
  <w:num w:numId="5" w16cid:durableId="1980182524">
    <w:abstractNumId w:val="15"/>
  </w:num>
  <w:num w:numId="6" w16cid:durableId="1680544199">
    <w:abstractNumId w:val="2"/>
  </w:num>
  <w:num w:numId="7" w16cid:durableId="1009219155">
    <w:abstractNumId w:val="5"/>
  </w:num>
  <w:num w:numId="8" w16cid:durableId="1461608519">
    <w:abstractNumId w:val="3"/>
  </w:num>
  <w:num w:numId="9" w16cid:durableId="328409749">
    <w:abstractNumId w:val="8"/>
  </w:num>
  <w:num w:numId="10" w16cid:durableId="1859465672">
    <w:abstractNumId w:val="9"/>
  </w:num>
  <w:num w:numId="11" w16cid:durableId="122818026">
    <w:abstractNumId w:val="0"/>
  </w:num>
  <w:num w:numId="12" w16cid:durableId="190270555">
    <w:abstractNumId w:val="17"/>
  </w:num>
  <w:num w:numId="13" w16cid:durableId="2060783090">
    <w:abstractNumId w:val="1"/>
  </w:num>
  <w:num w:numId="14" w16cid:durableId="1414474189">
    <w:abstractNumId w:val="4"/>
  </w:num>
  <w:num w:numId="15" w16cid:durableId="1181622966">
    <w:abstractNumId w:val="7"/>
  </w:num>
  <w:num w:numId="16" w16cid:durableId="406269063">
    <w:abstractNumId w:val="13"/>
  </w:num>
  <w:num w:numId="17" w16cid:durableId="1478186537">
    <w:abstractNumId w:val="14"/>
  </w:num>
  <w:num w:numId="18" w16cid:durableId="2064669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F7"/>
    <w:rsid w:val="000E208E"/>
    <w:rsid w:val="001156CC"/>
    <w:rsid w:val="002E088B"/>
    <w:rsid w:val="00395E42"/>
    <w:rsid w:val="003A2E11"/>
    <w:rsid w:val="003A3D94"/>
    <w:rsid w:val="004347B8"/>
    <w:rsid w:val="004D6589"/>
    <w:rsid w:val="0056432A"/>
    <w:rsid w:val="0058043E"/>
    <w:rsid w:val="006248E0"/>
    <w:rsid w:val="008A3035"/>
    <w:rsid w:val="009008B2"/>
    <w:rsid w:val="00F34361"/>
    <w:rsid w:val="00FC28F7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DF6E"/>
  <w15:chartTrackingRefBased/>
  <w15:docId w15:val="{C722EFF4-0CD6-4D38-8A1D-E47CA241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Anucha Kachachai</dc:creator>
  <cp:keywords/>
  <dc:description/>
  <cp:lastModifiedBy>Anucha Kachachai</cp:lastModifiedBy>
  <cp:revision>9</cp:revision>
  <dcterms:created xsi:type="dcterms:W3CDTF">2024-12-23T07:06:00Z</dcterms:created>
  <dcterms:modified xsi:type="dcterms:W3CDTF">2024-12-23T08:10:00Z</dcterms:modified>
</cp:coreProperties>
</file>