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0CCA3" w14:textId="7CEC8FD7" w:rsidR="00332D02" w:rsidRPr="004F32B4" w:rsidRDefault="00332D02" w:rsidP="00332D02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56"/>
          <w:szCs w:val="56"/>
          <w:lang w:eastAsia="zh-CN"/>
        </w:rPr>
      </w:pPr>
      <w:r w:rsidRPr="004F32B4">
        <w:rPr>
          <w:rFonts w:ascii="TH SarabunIT๙" w:eastAsia="SimSun" w:hAnsi="TH SarabunIT๙" w:cs="TH SarabunIT๙"/>
          <w:b/>
          <w:bCs/>
          <w:sz w:val="56"/>
          <w:szCs w:val="56"/>
          <w:cs/>
          <w:lang w:eastAsia="zh-CN"/>
        </w:rPr>
        <w:t xml:space="preserve">เรื่อง </w:t>
      </w:r>
      <w:r w:rsidRPr="004F32B4">
        <w:rPr>
          <w:rFonts w:ascii="TH SarabunIT๙" w:eastAsia="SimSun" w:hAnsi="TH SarabunIT๙" w:cs="TH SarabunIT๙" w:hint="cs"/>
          <w:b/>
          <w:bCs/>
          <w:sz w:val="56"/>
          <w:szCs w:val="56"/>
          <w:cs/>
          <w:lang w:eastAsia="zh-CN"/>
        </w:rPr>
        <w:t>ผักกาด</w:t>
      </w:r>
    </w:p>
    <w:p w14:paraId="09F5A09A" w14:textId="7B028AF5" w:rsidR="00332D02" w:rsidRDefault="00332D02">
      <w:r>
        <w:rPr>
          <w:noProof/>
        </w:rPr>
        <w:drawing>
          <wp:anchor distT="0" distB="0" distL="114300" distR="114300" simplePos="0" relativeHeight="251658240" behindDoc="0" locked="0" layoutInCell="1" allowOverlap="1" wp14:anchorId="52FB9D87" wp14:editId="3A92AA18">
            <wp:simplePos x="0" y="0"/>
            <wp:positionH relativeFrom="margin">
              <wp:posOffset>-38100</wp:posOffset>
            </wp:positionH>
            <wp:positionV relativeFrom="margin">
              <wp:posOffset>504825</wp:posOffset>
            </wp:positionV>
            <wp:extent cx="6193790" cy="755332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D4A994" w14:textId="0617ED22" w:rsidR="00332D02" w:rsidRDefault="00332D02"/>
    <w:p w14:paraId="661DE7E8" w14:textId="77777777" w:rsidR="00332D02" w:rsidRPr="00332D02" w:rsidRDefault="00332D02" w:rsidP="00332D02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32D0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ที่มา </w:t>
      </w:r>
      <w:r w:rsidRPr="00332D02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332D0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ซุกสุข </w:t>
      </w:r>
      <w:r w:rsidRPr="00332D0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332D0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เดลินิวส์</w:t>
      </w:r>
      <w:r w:rsidRPr="00332D0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 มิถุนายน ๒๕๕๕ ),หน้า ๔.</w:t>
      </w:r>
    </w:p>
    <w:p w14:paraId="2C23FEE5" w14:textId="7D888FD3" w:rsidR="00332D02" w:rsidRDefault="00332D02"/>
    <w:p w14:paraId="343F00EA" w14:textId="77777777" w:rsidR="00332D02" w:rsidRDefault="00332D02"/>
    <w:p w14:paraId="1CC9068C" w14:textId="77777777" w:rsidR="00332D02" w:rsidRDefault="00332D02"/>
    <w:p w14:paraId="74C69164" w14:textId="064CAA2D" w:rsidR="00332D02" w:rsidRDefault="00332D02"/>
    <w:p w14:paraId="6586835E" w14:textId="491DC67A" w:rsidR="001E35FC" w:rsidRDefault="001E35FC"/>
    <w:p w14:paraId="5278263E" w14:textId="77777777" w:rsidR="00332D02" w:rsidRPr="00332D02" w:rsidRDefault="00332D02" w:rsidP="00332D02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 w:rsidRPr="00332D02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คำถามที่ ๑</w:t>
      </w:r>
      <w:r w:rsidRPr="00332D02">
        <w:rPr>
          <w:rFonts w:ascii="TH SarabunIT๙" w:eastAsia="Calibri" w:hAnsi="TH SarabunIT๙" w:cs="TH SarabunIT๙"/>
          <w:sz w:val="24"/>
          <w:szCs w:val="32"/>
        </w:rPr>
        <w:t xml:space="preserve">  </w:t>
      </w:r>
      <w:r w:rsidRPr="00332D02">
        <w:rPr>
          <w:rFonts w:ascii="TH SarabunIT๙" w:eastAsia="Calibri" w:hAnsi="TH SarabunIT๙" w:cs="TH SarabunIT๙" w:hint="cs"/>
          <w:sz w:val="24"/>
          <w:szCs w:val="32"/>
          <w:cs/>
        </w:rPr>
        <w:t>แบบเลือกตอบ</w:t>
      </w:r>
    </w:p>
    <w:p w14:paraId="666007A4" w14:textId="77777777" w:rsidR="00332D02" w:rsidRPr="00332D02" w:rsidRDefault="00332D02" w:rsidP="00332D02">
      <w:pPr>
        <w:spacing w:after="0" w:line="240" w:lineRule="auto"/>
        <w:rPr>
          <w:rFonts w:ascii="Cordia New" w:eastAsia="Calibri" w:hAnsi="Cordia New" w:cs="Cordia New"/>
          <w:sz w:val="32"/>
          <w:szCs w:val="32"/>
          <w:cs/>
        </w:rPr>
      </w:pPr>
      <w:r w:rsidRPr="00332D02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332D02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คำถาม  จากบทความข้างต้น </w:t>
      </w:r>
      <w:r w:rsidRPr="00332D02">
        <w:rPr>
          <w:rFonts w:ascii="Cordia New" w:eastAsia="Calibri" w:hAnsi="Cordia New" w:cs="Cordia New"/>
          <w:b/>
          <w:bCs/>
          <w:sz w:val="24"/>
          <w:szCs w:val="32"/>
          <w:cs/>
        </w:rPr>
        <w:t>ข</w:t>
      </w:r>
      <w:r w:rsidRPr="00332D02">
        <w:rPr>
          <w:rFonts w:ascii="Cordia New" w:eastAsia="Calibri" w:hAnsi="Cordia New" w:cs="Cordia New" w:hint="cs"/>
          <w:b/>
          <w:bCs/>
          <w:sz w:val="24"/>
          <w:szCs w:val="32"/>
          <w:cs/>
        </w:rPr>
        <w:t>้อใดถูกต้อง</w:t>
      </w:r>
      <w:r w:rsidRPr="00332D02">
        <w:rPr>
          <w:rFonts w:ascii="Cordia New" w:eastAsia="Calibri" w:hAnsi="Cordia New" w:cs="Cordia New"/>
          <w:b/>
          <w:bCs/>
          <w:sz w:val="24"/>
          <w:szCs w:val="32"/>
          <w:cs/>
        </w:rPr>
        <w:br/>
      </w:r>
      <w:r w:rsidRPr="00332D02">
        <w:rPr>
          <w:rFonts w:ascii="Cordia New" w:eastAsia="Calibri" w:hAnsi="Cordia New" w:cs="Cordia New" w:hint="cs"/>
          <w:sz w:val="32"/>
          <w:szCs w:val="32"/>
          <w:cs/>
        </w:rPr>
        <w:t xml:space="preserve">                        </w:t>
      </w:r>
      <w:r w:rsidRPr="00332D02">
        <w:rPr>
          <w:rFonts w:ascii="Cordia New" w:eastAsia="Calibri" w:hAnsi="Cordia New" w:cs="Cordia New"/>
          <w:sz w:val="32"/>
          <w:szCs w:val="32"/>
          <w:cs/>
        </w:rPr>
        <w:t>๑</w:t>
      </w:r>
      <w:r w:rsidRPr="00332D02">
        <w:rPr>
          <w:rFonts w:ascii="Cordia New" w:eastAsia="Calibri" w:hAnsi="Cordia New" w:cs="Cordia New"/>
          <w:sz w:val="32"/>
          <w:szCs w:val="32"/>
        </w:rPr>
        <w:t xml:space="preserve">.  </w:t>
      </w:r>
      <w:r w:rsidRPr="00332D02">
        <w:rPr>
          <w:rFonts w:ascii="Cordia New" w:eastAsia="Calibri" w:hAnsi="Cordia New" w:cs="Cordia New" w:hint="cs"/>
          <w:sz w:val="32"/>
          <w:szCs w:val="32"/>
          <w:cs/>
        </w:rPr>
        <w:t>ผักกาดเป็นผักที่คนไทยไม่นิยมรับประทาน</w:t>
      </w:r>
    </w:p>
    <w:p w14:paraId="0D1206BB" w14:textId="77777777" w:rsidR="00332D02" w:rsidRPr="00332D02" w:rsidRDefault="00332D02" w:rsidP="00332D02">
      <w:pPr>
        <w:numPr>
          <w:ilvl w:val="0"/>
          <w:numId w:val="1"/>
        </w:numPr>
        <w:spacing w:after="0" w:line="240" w:lineRule="auto"/>
        <w:contextualSpacing/>
        <w:rPr>
          <w:rFonts w:ascii="Cordia New" w:eastAsia="Calibri" w:hAnsi="Cordia New" w:cs="Cordia New"/>
          <w:szCs w:val="32"/>
          <w:highlight w:val="yellow"/>
        </w:rPr>
      </w:pPr>
      <w:r w:rsidRPr="00332D02">
        <w:rPr>
          <w:rFonts w:ascii="Cordia New" w:eastAsia="Calibri" w:hAnsi="Cordia New" w:cs="Cordia New" w:hint="cs"/>
          <w:szCs w:val="32"/>
          <w:highlight w:val="yellow"/>
          <w:cs/>
        </w:rPr>
        <w:t>ผักกาดเป็นผักที่มีประโยชน์มาก</w:t>
      </w:r>
    </w:p>
    <w:p w14:paraId="0798F9D8" w14:textId="77777777" w:rsidR="00332D02" w:rsidRPr="00332D02" w:rsidRDefault="00332D02" w:rsidP="00332D02">
      <w:pPr>
        <w:numPr>
          <w:ilvl w:val="0"/>
          <w:numId w:val="1"/>
        </w:numPr>
        <w:spacing w:after="0" w:line="240" w:lineRule="auto"/>
        <w:contextualSpacing/>
        <w:rPr>
          <w:rFonts w:ascii="Cordia New" w:eastAsia="Calibri" w:hAnsi="Cordia New" w:cs="Cordia New"/>
          <w:szCs w:val="32"/>
        </w:rPr>
      </w:pPr>
      <w:r w:rsidRPr="00332D02">
        <w:rPr>
          <w:rFonts w:ascii="Cordia New" w:eastAsia="Calibri" w:hAnsi="Cordia New" w:cs="Cordia New" w:hint="cs"/>
          <w:szCs w:val="32"/>
          <w:cs/>
        </w:rPr>
        <w:t>ผักกาดมีพลังงานมากกว่า</w:t>
      </w:r>
      <w:proofErr w:type="spellStart"/>
      <w:r w:rsidRPr="00332D02">
        <w:rPr>
          <w:rFonts w:ascii="Cordia New" w:eastAsia="Calibri" w:hAnsi="Cordia New" w:cs="Cordia New" w:hint="cs"/>
          <w:szCs w:val="32"/>
          <w:cs/>
        </w:rPr>
        <w:t>บร็อ</w:t>
      </w:r>
      <w:proofErr w:type="spellEnd"/>
      <w:r w:rsidRPr="00332D02">
        <w:rPr>
          <w:rFonts w:ascii="Cordia New" w:eastAsia="Calibri" w:hAnsi="Cordia New" w:cs="Cordia New" w:hint="cs"/>
          <w:szCs w:val="32"/>
          <w:cs/>
        </w:rPr>
        <w:t>คลี่</w:t>
      </w:r>
    </w:p>
    <w:p w14:paraId="12B59901" w14:textId="77777777" w:rsidR="00332D02" w:rsidRPr="00332D02" w:rsidRDefault="00332D02" w:rsidP="00332D02">
      <w:pPr>
        <w:numPr>
          <w:ilvl w:val="0"/>
          <w:numId w:val="1"/>
        </w:numPr>
        <w:spacing w:after="0" w:line="240" w:lineRule="auto"/>
        <w:contextualSpacing/>
        <w:rPr>
          <w:rFonts w:ascii="Cordia New" w:eastAsia="Calibri" w:hAnsi="Cordia New" w:cs="Cordia New"/>
          <w:szCs w:val="32"/>
        </w:rPr>
      </w:pPr>
      <w:r w:rsidRPr="00332D02">
        <w:rPr>
          <w:rFonts w:ascii="Cordia New" w:eastAsia="Calibri" w:hAnsi="Cordia New" w:cs="Cordia New" w:hint="cs"/>
          <w:szCs w:val="32"/>
          <w:cs/>
        </w:rPr>
        <w:t>ผักกาดมีวิตามินซีมาก</w:t>
      </w:r>
    </w:p>
    <w:p w14:paraId="5BBB846B" w14:textId="77777777" w:rsidR="00332D02" w:rsidRPr="00332D02" w:rsidRDefault="00332D02" w:rsidP="00332D02">
      <w:pPr>
        <w:spacing w:after="0" w:line="240" w:lineRule="auto"/>
        <w:rPr>
          <w:rFonts w:ascii="Cordia New" w:eastAsia="Calibri" w:hAnsi="Cordia New" w:cs="Cordia New"/>
          <w:sz w:val="32"/>
          <w:szCs w:val="32"/>
        </w:rPr>
      </w:pPr>
    </w:p>
    <w:p w14:paraId="43D3DA88" w14:textId="77777777" w:rsidR="00332D02" w:rsidRPr="00332D02" w:rsidRDefault="00332D02" w:rsidP="00332D02">
      <w:pPr>
        <w:spacing w:after="0" w:line="240" w:lineRule="auto"/>
        <w:ind w:left="360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32D02">
        <w:rPr>
          <w:rFonts w:ascii="TH SarabunPSK" w:eastAsia="Calibri" w:hAnsi="TH SarabunPSK" w:cs="TH SarabunPSK"/>
          <w:sz w:val="32"/>
          <w:szCs w:val="32"/>
          <w:cs/>
        </w:rPr>
        <w:t>เฉลย</w:t>
      </w:r>
      <w:r w:rsidRPr="00332D02">
        <w:rPr>
          <w:rFonts w:ascii="TH SarabunPSK" w:eastAsia="Calibri" w:hAnsi="TH SarabunPSK" w:cs="TH SarabunPSK" w:hint="cs"/>
          <w:sz w:val="32"/>
          <w:szCs w:val="32"/>
          <w:cs/>
        </w:rPr>
        <w:t>/แนวคำตอบ</w:t>
      </w:r>
      <w:r w:rsidRPr="00332D02">
        <w:rPr>
          <w:rFonts w:ascii="TH SarabunPSK" w:eastAsia="Calibri" w:hAnsi="TH SarabunPSK" w:cs="TH SarabunPSK"/>
          <w:sz w:val="32"/>
          <w:szCs w:val="32"/>
          <w:cs/>
        </w:rPr>
        <w:t xml:space="preserve"> คำตอบที่ </w:t>
      </w:r>
      <w:r w:rsidRPr="00332D02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332D0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2. </w:t>
      </w:r>
      <w:proofErr w:type="spellStart"/>
      <w:r w:rsidRPr="00332D02">
        <w:rPr>
          <w:rFonts w:ascii="TH SarabunPSK" w:eastAsia="Calibri" w:hAnsi="TH SarabunPSK" w:cs="TH SarabunPSK"/>
          <w:color w:val="FF0000"/>
          <w:sz w:val="32"/>
          <w:szCs w:val="32"/>
        </w:rPr>
        <w:t>Ddd</w:t>
      </w:r>
      <w:proofErr w:type="spellEnd"/>
    </w:p>
    <w:p w14:paraId="31736F32" w14:textId="77777777" w:rsidR="00332D02" w:rsidRPr="00332D02" w:rsidRDefault="00332D02" w:rsidP="00332D02">
      <w:pPr>
        <w:spacing w:after="0" w:line="240" w:lineRule="auto"/>
        <w:ind w:left="360"/>
        <w:rPr>
          <w:rFonts w:ascii="TH SarabunPSK" w:eastAsia="Calibri" w:hAnsi="TH SarabunPSK" w:cs="TH SarabunPSK"/>
          <w:sz w:val="32"/>
          <w:szCs w:val="32"/>
        </w:rPr>
      </w:pPr>
      <w:r w:rsidRPr="00332D0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กระบวนการอ่าน:</w:t>
      </w:r>
      <w:r w:rsidRPr="00332D0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การบูรณาการและตีความ</w:t>
      </w:r>
    </w:p>
    <w:p w14:paraId="347D9832" w14:textId="77777777" w:rsidR="00332D02" w:rsidRP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สถานการณ์: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บริบทการอ่านเพื่อการศึกษา</w:t>
      </w:r>
    </w:p>
    <w:p w14:paraId="5144977F" w14:textId="77777777" w:rsidR="00332D02" w:rsidRP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แหล่งที่มา: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เนื้อเรื่องเดียว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 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</w:p>
    <w:p w14:paraId="4F74BB1A" w14:textId="77777777" w:rsidR="00332D02" w:rsidRP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รูปแบบของเนื้อเรื่อง: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แบบต่อเนื่อง</w:t>
      </w:r>
    </w:p>
    <w:p w14:paraId="4C3AB7BA" w14:textId="77777777" w:rsidR="00332D02" w:rsidRP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ประเภทของเนื้อเรื่อง: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บอกเล่าอธิบายเหตุผล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</w:rPr>
        <w:t>  </w:t>
      </w:r>
    </w:p>
    <w:p w14:paraId="03A727E6" w14:textId="77777777" w:rsidR="00332D02" w:rsidRP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ลักษณะข้อสอบ: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แบบเลือกตอบ</w:t>
      </w:r>
    </w:p>
    <w:p w14:paraId="3EB2676A" w14:textId="77777777" w:rsidR="00332D02" w:rsidRP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ความสอดคล้องตัวชี้วัด: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ท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1.1,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ม.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1/2: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จับใจความสำคัญจากเรื่องที่อ่าน</w:t>
      </w:r>
    </w:p>
    <w:p w14:paraId="5D362493" w14:textId="77777777" w:rsidR="00332D02" w:rsidRPr="00332D02" w:rsidRDefault="00332D02" w:rsidP="00332D0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25F7CB" w14:textId="77777777" w:rsidR="00332D02" w:rsidRPr="00332D02" w:rsidRDefault="00332D02" w:rsidP="00332D02">
      <w:pPr>
        <w:spacing w:after="0" w:line="240" w:lineRule="auto"/>
        <w:rPr>
          <w:rFonts w:ascii="Cordia New" w:eastAsia="Calibri" w:hAnsi="Cordia New" w:cs="Cordia New"/>
          <w:sz w:val="32"/>
          <w:szCs w:val="32"/>
        </w:rPr>
      </w:pPr>
      <w:r w:rsidRPr="00332D0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คำถามที่ </w:t>
      </w:r>
      <w:r w:rsidRPr="00332D02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332D02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แบบเลือกตอบเชิงซ้อน</w:t>
      </w:r>
    </w:p>
    <w:p w14:paraId="289FD8CD" w14:textId="77777777" w:rsidR="00332D02" w:rsidRPr="00332D02" w:rsidRDefault="00332D02" w:rsidP="00332D02">
      <w:pPr>
        <w:spacing w:after="0" w:line="240" w:lineRule="auto"/>
        <w:rPr>
          <w:rFonts w:ascii="Cordia New" w:eastAsia="Calibri" w:hAnsi="Cordia New" w:cs="Cordia New"/>
          <w:sz w:val="32"/>
          <w:szCs w:val="32"/>
          <w:cs/>
        </w:rPr>
      </w:pPr>
      <w:r w:rsidRPr="00332D02">
        <w:rPr>
          <w:rFonts w:ascii="Cordia New" w:eastAsia="Calibri" w:hAnsi="Cordia New" w:cs="Cordia New"/>
          <w:sz w:val="32"/>
          <w:szCs w:val="32"/>
          <w:cs/>
        </w:rPr>
        <w:tab/>
      </w:r>
      <w:r w:rsidRPr="00332D02">
        <w:rPr>
          <w:rFonts w:ascii="Cordia New" w:eastAsia="Calibri" w:hAnsi="Cordia New" w:cs="Cordia New" w:hint="cs"/>
          <w:sz w:val="32"/>
          <w:szCs w:val="32"/>
          <w:cs/>
        </w:rPr>
        <w:t>จากบทความ  เรื่อง  ผักกาด</w:t>
      </w:r>
      <w:r w:rsidRPr="00332D02">
        <w:rPr>
          <w:rFonts w:ascii="Cordia New" w:eastAsia="Calibri" w:hAnsi="Cordia New" w:cs="Cordia New"/>
          <w:sz w:val="32"/>
          <w:szCs w:val="32"/>
          <w:cs/>
        </w:rPr>
        <w:t xml:space="preserve"> ข้อความต่อไปนี้ </w:t>
      </w:r>
      <w:r w:rsidRPr="00332D02">
        <w:rPr>
          <w:rFonts w:ascii="Cordia New" w:eastAsia="Calibri" w:hAnsi="Cordia New" w:cs="Cordia New"/>
          <w:b/>
          <w:bCs/>
          <w:sz w:val="32"/>
          <w:szCs w:val="32"/>
          <w:cs/>
        </w:rPr>
        <w:t>เป็นความจริง</w:t>
      </w:r>
      <w:r w:rsidRPr="00332D02">
        <w:rPr>
          <w:rFonts w:ascii="Cordia New" w:eastAsia="Calibri" w:hAnsi="Cordia New" w:cs="Cordia New"/>
          <w:sz w:val="32"/>
          <w:szCs w:val="32"/>
          <w:cs/>
        </w:rPr>
        <w:t xml:space="preserve"> หรือ </w:t>
      </w:r>
      <w:r w:rsidRPr="00332D02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14:paraId="174CF0D7" w14:textId="77777777" w:rsidR="00332D02" w:rsidRPr="00332D02" w:rsidRDefault="00332D02" w:rsidP="00332D02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</w:rPr>
      </w:pPr>
      <w:r w:rsidRPr="00332D02">
        <w:rPr>
          <w:rFonts w:ascii="Cordia New" w:eastAsia="Calibri" w:hAnsi="Cordia New" w:cs="Cordia New"/>
          <w:sz w:val="32"/>
          <w:szCs w:val="32"/>
          <w:cs/>
        </w:rPr>
        <w:t xml:space="preserve">ข้อความ </w:t>
      </w:r>
      <w:r w:rsidRPr="00332D02">
        <w:rPr>
          <w:rFonts w:ascii="Cordia New" w:eastAsia="Calibri" w:hAnsi="Cordia New" w:cs="Cordia New"/>
          <w:b/>
          <w:bCs/>
          <w:sz w:val="32"/>
          <w:szCs w:val="32"/>
          <w:cs/>
        </w:rPr>
        <w:t>เป็นความจริง</w:t>
      </w:r>
      <w:r w:rsidRPr="00332D02">
        <w:rPr>
          <w:rFonts w:ascii="Cordia New" w:eastAsia="Calibri" w:hAnsi="Cordia New" w:cs="Cordia New"/>
          <w:sz w:val="32"/>
          <w:szCs w:val="32"/>
          <w:cs/>
        </w:rPr>
        <w:t xml:space="preserve">        จงเขียนเครื่องหมาย  </w:t>
      </w:r>
      <w:r w:rsidRPr="00332D02">
        <w:rPr>
          <w:rFonts w:ascii="Tahoma" w:eastAsia="SimSun" w:hAnsi="Tahoma" w:cs="Tahoma"/>
          <w:b/>
          <w:bCs/>
          <w:lang w:eastAsia="zh-CN"/>
        </w:rPr>
        <w:t>X</w:t>
      </w:r>
      <w:r w:rsidRPr="00332D02">
        <w:rPr>
          <w:rFonts w:ascii="Cordia New" w:eastAsia="Calibri" w:hAnsi="Cordia New" w:cs="Cordia New"/>
          <w:sz w:val="32"/>
          <w:szCs w:val="32"/>
          <w:cs/>
        </w:rPr>
        <w:t xml:space="preserve">ในช่อง  </w:t>
      </w:r>
      <w:r w:rsidRPr="00332D02">
        <w:rPr>
          <w:rFonts w:ascii="Cordia New" w:eastAsia="Calibri" w:hAnsi="Cordia New" w:cs="Cordia New"/>
          <w:b/>
          <w:bCs/>
          <w:sz w:val="32"/>
          <w:szCs w:val="32"/>
          <w:cs/>
        </w:rPr>
        <w:t>“ใช่”</w:t>
      </w:r>
    </w:p>
    <w:p w14:paraId="7DC02834" w14:textId="77777777" w:rsidR="00332D02" w:rsidRPr="00332D02" w:rsidRDefault="00332D02" w:rsidP="00332D02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cs/>
        </w:rPr>
      </w:pPr>
      <w:r w:rsidRPr="00332D02">
        <w:rPr>
          <w:rFonts w:ascii="Cordia New" w:eastAsia="Calibri" w:hAnsi="Cordia New" w:cs="Cordia New"/>
          <w:sz w:val="32"/>
          <w:szCs w:val="32"/>
          <w:cs/>
        </w:rPr>
        <w:t xml:space="preserve">ข้อความ </w:t>
      </w:r>
      <w:r w:rsidRPr="00332D02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ไม่เป็นความจริง </w:t>
      </w:r>
      <w:r w:rsidRPr="00332D02">
        <w:rPr>
          <w:rFonts w:ascii="Cordia New" w:eastAsia="Calibri" w:hAnsi="Cordia New" w:cs="Cordia New"/>
          <w:sz w:val="32"/>
          <w:szCs w:val="32"/>
          <w:cs/>
        </w:rPr>
        <w:t xml:space="preserve">    จงเขียนเครื่องหมาย </w:t>
      </w:r>
      <w:r w:rsidRPr="00332D02">
        <w:rPr>
          <w:rFonts w:ascii="Tahoma" w:eastAsia="SimSun" w:hAnsi="Tahoma" w:cs="Tahoma"/>
          <w:b/>
          <w:bCs/>
          <w:lang w:eastAsia="zh-CN"/>
        </w:rPr>
        <w:t>X</w:t>
      </w:r>
      <w:r w:rsidRPr="00332D02">
        <w:rPr>
          <w:rFonts w:ascii="Cordia New" w:eastAsia="Calibri" w:hAnsi="Cordia New" w:cs="Cordia New"/>
          <w:sz w:val="32"/>
          <w:szCs w:val="32"/>
          <w:cs/>
        </w:rPr>
        <w:t xml:space="preserve"> ในช่อง  “</w:t>
      </w:r>
      <w:r w:rsidRPr="00332D02">
        <w:rPr>
          <w:rFonts w:ascii="Cordia New" w:eastAsia="Calibri" w:hAnsi="Cordia New" w:cs="Cordia New"/>
          <w:b/>
          <w:bCs/>
          <w:sz w:val="32"/>
          <w:szCs w:val="32"/>
          <w:cs/>
        </w:rPr>
        <w:t>ไม่ใช่”</w:t>
      </w:r>
    </w:p>
    <w:p w14:paraId="4FD34F02" w14:textId="77777777" w:rsidR="00332D02" w:rsidRPr="00332D02" w:rsidRDefault="00332D02" w:rsidP="00332D02">
      <w:pPr>
        <w:spacing w:after="0" w:line="240" w:lineRule="auto"/>
        <w:rPr>
          <w:rFonts w:ascii="Cordia New" w:eastAsia="Calibri" w:hAnsi="Cordia New" w:cs="Cordia New"/>
          <w:sz w:val="32"/>
          <w:szCs w:val="32"/>
        </w:rPr>
      </w:pPr>
    </w:p>
    <w:tbl>
      <w:tblPr>
        <w:tblW w:w="10206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851"/>
        <w:gridCol w:w="850"/>
      </w:tblGrid>
      <w:tr w:rsidR="00332D02" w:rsidRPr="00332D02" w14:paraId="040E5AA9" w14:textId="77777777" w:rsidTr="005B3D93">
        <w:trPr>
          <w:trHeight w:val="450"/>
        </w:trPr>
        <w:tc>
          <w:tcPr>
            <w:tcW w:w="567" w:type="dxa"/>
          </w:tcPr>
          <w:p w14:paraId="788AE88C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cs/>
              </w:rPr>
            </w:pPr>
            <w:r w:rsidRPr="00332D02">
              <w:rPr>
                <w:rFonts w:ascii="Cordia New" w:eastAsia="Calibri" w:hAnsi="Cordia New" w:cs="Cordia New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0408477D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cs/>
              </w:rPr>
            </w:pPr>
            <w:r w:rsidRPr="00332D02">
              <w:rPr>
                <w:rFonts w:ascii="Cordia New" w:eastAsia="Calibri" w:hAnsi="Cordia New" w:cs="Cordia New"/>
                <w:b/>
                <w:bCs/>
                <w:color w:val="000000"/>
                <w:cs/>
              </w:rPr>
              <w:t>ข้อความ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14:paraId="4CAB2701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cs/>
              </w:rPr>
            </w:pPr>
            <w:r w:rsidRPr="00332D02">
              <w:rPr>
                <w:rFonts w:ascii="Cordia New" w:eastAsia="Calibri" w:hAnsi="Cordia New" w:cs="Cordia New"/>
                <w:b/>
                <w:bCs/>
                <w:color w:val="000000"/>
                <w:cs/>
              </w:rPr>
              <w:t>ใช่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14:paraId="5D042BBA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cs/>
              </w:rPr>
            </w:pPr>
            <w:r w:rsidRPr="00332D02">
              <w:rPr>
                <w:rFonts w:ascii="Cordia New" w:eastAsia="Calibri" w:hAnsi="Cordia New" w:cs="Cordia New"/>
                <w:b/>
                <w:bCs/>
                <w:color w:val="000000"/>
                <w:cs/>
              </w:rPr>
              <w:t>ไม่ใช่</w:t>
            </w:r>
          </w:p>
        </w:tc>
      </w:tr>
      <w:tr w:rsidR="00332D02" w:rsidRPr="00332D02" w14:paraId="63EAC167" w14:textId="77777777" w:rsidTr="005B3D93">
        <w:trPr>
          <w:trHeight w:val="370"/>
        </w:trPr>
        <w:tc>
          <w:tcPr>
            <w:tcW w:w="567" w:type="dxa"/>
          </w:tcPr>
          <w:p w14:paraId="35B8C1F0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cs/>
              </w:rPr>
            </w:pPr>
            <w:r w:rsidRPr="00332D02">
              <w:rPr>
                <w:rFonts w:ascii="Cordia New" w:eastAsia="Calibri" w:hAnsi="Cordia New" w:cs="Cordia New"/>
                <w:color w:val="000000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0BF4E50A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ผักกาดเป็นสมุนไพรครอบจักรวาล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4D0363BC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1615F87E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</w:tr>
      <w:tr w:rsidR="00332D02" w:rsidRPr="00332D02" w14:paraId="49D086F5" w14:textId="77777777" w:rsidTr="005B3D93">
        <w:trPr>
          <w:trHeight w:val="370"/>
        </w:trPr>
        <w:tc>
          <w:tcPr>
            <w:tcW w:w="567" w:type="dxa"/>
          </w:tcPr>
          <w:p w14:paraId="400A7F22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cs/>
              </w:rPr>
            </w:pPr>
            <w:r w:rsidRPr="00332D02">
              <w:rPr>
                <w:rFonts w:ascii="Cordia New" w:eastAsia="Calibri" w:hAnsi="Cordia New" w:cs="Cordia New"/>
                <w:color w:val="000000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6DBC18B6" w14:textId="77777777" w:rsidR="00332D02" w:rsidRPr="00332D02" w:rsidRDefault="00332D02" w:rsidP="00332D02">
            <w:pPr>
              <w:spacing w:after="0" w:line="240" w:lineRule="auto"/>
              <w:rPr>
                <w:rFonts w:ascii="Cordia New" w:eastAsia="Calibri" w:hAnsi="Cordia New" w:cs="Cordia New"/>
                <w:sz w:val="24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sz w:val="24"/>
                <w:szCs w:val="32"/>
                <w:cs/>
              </w:rPr>
              <w:t>น้ำคั้นสดจากผักกาดใช้รักษาอาการแผลเรื้อรัง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640CE464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5DA2CE48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</w:tr>
      <w:tr w:rsidR="00332D02" w:rsidRPr="00332D02" w14:paraId="646160E4" w14:textId="77777777" w:rsidTr="005B3D93">
        <w:trPr>
          <w:trHeight w:val="370"/>
        </w:trPr>
        <w:tc>
          <w:tcPr>
            <w:tcW w:w="567" w:type="dxa"/>
          </w:tcPr>
          <w:p w14:paraId="5FD646EF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cs/>
              </w:rPr>
            </w:pPr>
            <w:r w:rsidRPr="00332D02">
              <w:rPr>
                <w:rFonts w:ascii="Cordia New" w:eastAsia="Calibri" w:hAnsi="Cordia New" w:cs="Cordia New"/>
                <w:color w:val="000000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3A6C282D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ผักกาดมีสารที่อุดมไปด้วยสารที่ช่วงป้องกันการเกิดเซลล์มะเร็ง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624E08A8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66AF0BB7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</w:tr>
      <w:tr w:rsidR="00332D02" w:rsidRPr="00332D02" w14:paraId="3D0D877E" w14:textId="77777777" w:rsidTr="005B3D93">
        <w:trPr>
          <w:trHeight w:val="370"/>
        </w:trPr>
        <w:tc>
          <w:tcPr>
            <w:tcW w:w="567" w:type="dxa"/>
          </w:tcPr>
          <w:p w14:paraId="06CEFCDF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cs/>
              </w:rPr>
            </w:pPr>
            <w:r w:rsidRPr="00332D02">
              <w:rPr>
                <w:rFonts w:ascii="Cordia New" w:eastAsia="Calibri" w:hAnsi="Cordia New" w:cs="Cordia New"/>
                <w:color w:val="000000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4DC7BC05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ผักกาดกินดอก  ได้แก่  ผักกาดขาว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0284F0D3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41177C6F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</w:rPr>
            </w:pPr>
          </w:p>
        </w:tc>
      </w:tr>
      <w:tr w:rsidR="00332D02" w:rsidRPr="00332D02" w14:paraId="70B7C815" w14:textId="77777777" w:rsidTr="005B3D93">
        <w:trPr>
          <w:trHeight w:val="370"/>
        </w:trPr>
        <w:tc>
          <w:tcPr>
            <w:tcW w:w="567" w:type="dxa"/>
          </w:tcPr>
          <w:p w14:paraId="4B13BD19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cs/>
              </w:rPr>
            </w:pPr>
            <w:r w:rsidRPr="00332D02">
              <w:rPr>
                <w:rFonts w:ascii="Cordia New" w:eastAsia="Calibri" w:hAnsi="Cordia New" w:cs="Cordia New"/>
                <w:color w:val="000000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4F4A3721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น้ำต้มผักกาดใช้หยดเป็นยาล้างแผลเรื้อรัง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6D31DF07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2D45FAEB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</w:tr>
      <w:tr w:rsidR="00332D02" w:rsidRPr="00332D02" w14:paraId="068E59DE" w14:textId="77777777" w:rsidTr="005B3D93">
        <w:trPr>
          <w:trHeight w:val="370"/>
        </w:trPr>
        <w:tc>
          <w:tcPr>
            <w:tcW w:w="567" w:type="dxa"/>
          </w:tcPr>
          <w:p w14:paraId="5583CF1B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cs/>
              </w:rPr>
            </w:pPr>
            <w:r w:rsidRPr="00332D02">
              <w:rPr>
                <w:rFonts w:ascii="Cordia New" w:eastAsia="Calibri" w:hAnsi="Cordia New" w:cs="Cordia New"/>
                <w:color w:val="000000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3CAD13DA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บร็อคโคลี่เกิดจากการผสมพันธุ์ของผักกาดกับผักสลัด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56DF7241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552EFC35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</w:rPr>
            </w:pPr>
          </w:p>
        </w:tc>
      </w:tr>
      <w:tr w:rsidR="00332D02" w:rsidRPr="00332D02" w14:paraId="3832C1A2" w14:textId="77777777" w:rsidTr="005B3D93">
        <w:trPr>
          <w:trHeight w:val="370"/>
        </w:trPr>
        <w:tc>
          <w:tcPr>
            <w:tcW w:w="567" w:type="dxa"/>
          </w:tcPr>
          <w:p w14:paraId="1E1A609C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74F8F4AB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บร็อคโคลี่ถือเป็นพืชตระกูลเดียวกันกับผักกาด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0DCF4693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63D33204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</w:tr>
      <w:tr w:rsidR="00332D02" w:rsidRPr="00332D02" w14:paraId="2D716910" w14:textId="77777777" w:rsidTr="005B3D93">
        <w:trPr>
          <w:trHeight w:val="370"/>
        </w:trPr>
        <w:tc>
          <w:tcPr>
            <w:tcW w:w="567" w:type="dxa"/>
          </w:tcPr>
          <w:p w14:paraId="0E3B3933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110E08BC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ผักกาดหอม(ผักสลัด)รักษาโรคได้ทุกโรคมีสรรพคุณครอบจักรวาล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6271D868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4487EBE4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</w:tr>
      <w:tr w:rsidR="00332D02" w:rsidRPr="00332D02" w14:paraId="28CCE957" w14:textId="77777777" w:rsidTr="005B3D93">
        <w:trPr>
          <w:trHeight w:val="370"/>
        </w:trPr>
        <w:tc>
          <w:tcPr>
            <w:tcW w:w="567" w:type="dxa"/>
          </w:tcPr>
          <w:p w14:paraId="72D85F7B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71D3D543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ผักกาดดำ  เป็นพืชประเภทกินดอก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66A9549D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091FECD2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</w:tr>
      <w:tr w:rsidR="00332D02" w:rsidRPr="00332D02" w14:paraId="58E0D25D" w14:textId="77777777" w:rsidTr="005B3D93">
        <w:trPr>
          <w:trHeight w:val="370"/>
        </w:trPr>
        <w:tc>
          <w:tcPr>
            <w:tcW w:w="567" w:type="dxa"/>
          </w:tcPr>
          <w:p w14:paraId="58207928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70D4E977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บร็อคโคลี่  มีชื่อเรียกอีกชื่อหนึ่งว่า  กระ</w:t>
            </w:r>
            <w:proofErr w:type="spellStart"/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หล่ำ</w:t>
            </w:r>
            <w:proofErr w:type="spellEnd"/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ดอกอิตาเลียน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330D76B0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268F0C8A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s/>
              </w:rPr>
            </w:pPr>
          </w:p>
        </w:tc>
      </w:tr>
      <w:tr w:rsidR="00332D02" w:rsidRPr="00332D02" w14:paraId="03587384" w14:textId="77777777" w:rsidTr="005B3D93">
        <w:trPr>
          <w:trHeight w:val="370"/>
        </w:trPr>
        <w:tc>
          <w:tcPr>
            <w:tcW w:w="567" w:type="dxa"/>
          </w:tcPr>
          <w:p w14:paraId="43F31785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5FDA2C12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</w:rPr>
              <w:t>ผักกาดเป็นสมุนไพรที่ดีที่สุด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4FD997D0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69A1E844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</w:rPr>
            </w:pPr>
          </w:p>
        </w:tc>
      </w:tr>
      <w:tr w:rsidR="00332D02" w:rsidRPr="00332D02" w14:paraId="1641E7EB" w14:textId="77777777" w:rsidTr="005B3D93">
        <w:trPr>
          <w:trHeight w:val="370"/>
        </w:trPr>
        <w:tc>
          <w:tcPr>
            <w:tcW w:w="567" w:type="dxa"/>
          </w:tcPr>
          <w:p w14:paraId="73543743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24"/>
                <w:szCs w:val="32"/>
                <w:cs/>
              </w:rPr>
            </w:pPr>
            <w:r w:rsidRPr="00332D02">
              <w:rPr>
                <w:rFonts w:ascii="Cordia New" w:eastAsia="Calibri" w:hAnsi="Cordia New" w:cs="Cordia New"/>
                <w:color w:val="000000"/>
                <w:sz w:val="24"/>
                <w:szCs w:val="32"/>
                <w:cs/>
              </w:rPr>
              <w:t>๑</w:t>
            </w:r>
            <w:r w:rsidRPr="00332D02">
              <w:rPr>
                <w:rFonts w:ascii="Cordia New" w:eastAsia="Calibri" w:hAnsi="Cordia New" w:cs="Cordia New" w:hint="cs"/>
                <w:color w:val="000000"/>
                <w:sz w:val="24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00D8FAE8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24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24"/>
                <w:szCs w:val="32"/>
                <w:cs/>
              </w:rPr>
              <w:t>ผักกาดเป็นคำที่มี  ๒  พยางค์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1F1E499C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67FAA968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cs/>
              </w:rPr>
            </w:pPr>
          </w:p>
        </w:tc>
      </w:tr>
      <w:tr w:rsidR="00332D02" w:rsidRPr="00332D02" w14:paraId="77F7B22F" w14:textId="77777777" w:rsidTr="005B3D93">
        <w:trPr>
          <w:trHeight w:val="370"/>
        </w:trPr>
        <w:tc>
          <w:tcPr>
            <w:tcW w:w="567" w:type="dxa"/>
          </w:tcPr>
          <w:p w14:paraId="796AD82B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24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24"/>
                <w:szCs w:val="32"/>
                <w:cs/>
              </w:rPr>
              <w:lastRenderedPageBreak/>
              <w:t>๑๓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12F3D37F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24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24"/>
                <w:szCs w:val="32"/>
                <w:cs/>
              </w:rPr>
              <w:t>ผักกาดเป็นคำที่สะกดด้วยมาตราตัวสะกดแม่  กก  และ  แม่กด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2F057BF1" w14:textId="77777777" w:rsidR="00332D02" w:rsidRPr="00147FC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00708700" w14:textId="77777777" w:rsidR="00332D02" w:rsidRPr="00147FC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cs/>
              </w:rPr>
            </w:pPr>
          </w:p>
        </w:tc>
      </w:tr>
      <w:tr w:rsidR="00332D02" w:rsidRPr="00332D02" w14:paraId="5730B069" w14:textId="77777777" w:rsidTr="005B3D93">
        <w:trPr>
          <w:trHeight w:val="370"/>
        </w:trPr>
        <w:tc>
          <w:tcPr>
            <w:tcW w:w="567" w:type="dxa"/>
          </w:tcPr>
          <w:p w14:paraId="747BB533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24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24"/>
                <w:szCs w:val="32"/>
                <w:cs/>
              </w:rPr>
              <w:t>๑๔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48E36222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24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sz w:val="24"/>
                <w:szCs w:val="32"/>
                <w:shd w:val="clear" w:color="auto" w:fill="FFFFFF"/>
                <w:cs/>
              </w:rPr>
              <w:t xml:space="preserve">คำว่า  </w:t>
            </w:r>
            <w:r w:rsidRPr="00332D02">
              <w:rPr>
                <w:rFonts w:ascii="Cordia New" w:eastAsia="Calibri" w:hAnsi="Cordia New" w:cs="Cordia New"/>
                <w:sz w:val="24"/>
                <w:szCs w:val="32"/>
                <w:shd w:val="clear" w:color="auto" w:fill="FFFFFF"/>
              </w:rPr>
              <w:t>“</w:t>
            </w:r>
            <w:r w:rsidRPr="00332D02">
              <w:rPr>
                <w:rFonts w:ascii="Cordia New" w:eastAsia="Calibri" w:hAnsi="Cordia New" w:cs="Cordia New" w:hint="cs"/>
                <w:b/>
                <w:bCs/>
                <w:sz w:val="24"/>
                <w:szCs w:val="32"/>
                <w:shd w:val="clear" w:color="auto" w:fill="FFFFFF"/>
                <w:cs/>
              </w:rPr>
              <w:t>ผักกาด</w:t>
            </w:r>
            <w:r w:rsidRPr="00332D02">
              <w:rPr>
                <w:rFonts w:ascii="Cordia New" w:eastAsia="Calibri" w:hAnsi="Cordia New" w:cs="Cordia New"/>
                <w:sz w:val="24"/>
                <w:szCs w:val="32"/>
                <w:shd w:val="clear" w:color="auto" w:fill="FFFFFF"/>
              </w:rPr>
              <w:t>”</w:t>
            </w:r>
            <w:r w:rsidRPr="00332D02">
              <w:rPr>
                <w:rFonts w:ascii="Cordia New" w:eastAsia="Calibri" w:hAnsi="Cordia New" w:cs="Cordia New"/>
                <w:color w:val="000000"/>
                <w:sz w:val="24"/>
                <w:szCs w:val="32"/>
              </w:rPr>
              <w:t xml:space="preserve"> </w:t>
            </w:r>
            <w:r w:rsidRPr="00332D02">
              <w:rPr>
                <w:rFonts w:ascii="Cordia New" w:eastAsia="Calibri" w:hAnsi="Cordia New" w:cs="Cordia New" w:hint="cs"/>
                <w:color w:val="000000"/>
                <w:sz w:val="24"/>
                <w:szCs w:val="32"/>
                <w:cs/>
              </w:rPr>
              <w:t>ประสมสระด้วยสระ  สระอา ทุกคำ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56388EE3" w14:textId="77777777" w:rsidR="00332D02" w:rsidRPr="00147FC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cs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52CE80D1" w14:textId="77777777" w:rsidR="00332D02" w:rsidRPr="00147FC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cs/>
              </w:rPr>
            </w:pPr>
          </w:p>
        </w:tc>
      </w:tr>
      <w:tr w:rsidR="00332D02" w:rsidRPr="00332D02" w14:paraId="62FD95F4" w14:textId="77777777" w:rsidTr="005B3D93">
        <w:trPr>
          <w:trHeight w:val="370"/>
        </w:trPr>
        <w:tc>
          <w:tcPr>
            <w:tcW w:w="567" w:type="dxa"/>
          </w:tcPr>
          <w:p w14:paraId="01EC87DC" w14:textId="77777777" w:rsidR="00332D02" w:rsidRPr="00332D0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24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24"/>
                <w:szCs w:val="32"/>
                <w:cs/>
              </w:rPr>
              <w:t>๑๕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14:paraId="6A24C2FC" w14:textId="77777777" w:rsidR="00332D02" w:rsidRPr="00332D02" w:rsidRDefault="00332D02" w:rsidP="00332D02">
            <w:pPr>
              <w:tabs>
                <w:tab w:val="left" w:pos="3464"/>
                <w:tab w:val="center" w:pos="37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24"/>
                <w:szCs w:val="32"/>
                <w:cs/>
              </w:rPr>
            </w:pPr>
            <w:r w:rsidRPr="00332D02">
              <w:rPr>
                <w:rFonts w:ascii="Cordia New" w:eastAsia="Calibri" w:hAnsi="Cordia New" w:cs="Cordia New" w:hint="cs"/>
                <w:color w:val="000000"/>
                <w:sz w:val="24"/>
                <w:szCs w:val="32"/>
                <w:cs/>
              </w:rPr>
              <w:t xml:space="preserve">คำว่า  </w:t>
            </w:r>
            <w:r w:rsidRPr="00332D02">
              <w:rPr>
                <w:rFonts w:ascii="Cordia New" w:eastAsia="Calibri" w:hAnsi="Cordia New" w:cs="Cordia New"/>
                <w:color w:val="000000"/>
                <w:sz w:val="24"/>
                <w:szCs w:val="32"/>
              </w:rPr>
              <w:t>“</w:t>
            </w:r>
            <w:r w:rsidRPr="00332D02">
              <w:rPr>
                <w:rFonts w:ascii="Cordia New" w:eastAsia="Calibri" w:hAnsi="Cordia New" w:cs="Cordia New" w:hint="cs"/>
                <w:b/>
                <w:bCs/>
                <w:color w:val="000000"/>
                <w:sz w:val="24"/>
                <w:szCs w:val="32"/>
                <w:cs/>
              </w:rPr>
              <w:t>กาด</w:t>
            </w:r>
            <w:r w:rsidRPr="00332D02">
              <w:rPr>
                <w:rFonts w:ascii="Cordia New" w:eastAsia="Calibri" w:hAnsi="Cordia New" w:cs="Cordia New"/>
                <w:color w:val="000000"/>
                <w:sz w:val="24"/>
                <w:szCs w:val="32"/>
              </w:rPr>
              <w:t xml:space="preserve">” </w:t>
            </w:r>
            <w:r w:rsidRPr="00332D02">
              <w:rPr>
                <w:rFonts w:ascii="Cordia New" w:eastAsia="Calibri" w:hAnsi="Cordia New" w:cs="Cordia New" w:hint="cs"/>
                <w:color w:val="000000"/>
                <w:sz w:val="24"/>
                <w:szCs w:val="32"/>
                <w:cs/>
              </w:rPr>
              <w:t>เป็นเสียงจัตวา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1F592301" w14:textId="77777777" w:rsidR="00332D02" w:rsidRPr="00147FC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39A0A598" w14:textId="77777777" w:rsidR="00332D02" w:rsidRPr="00147FC2" w:rsidRDefault="00332D02" w:rsidP="00332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</w:rPr>
            </w:pPr>
          </w:p>
        </w:tc>
      </w:tr>
    </w:tbl>
    <w:p w14:paraId="6E3FCFF7" w14:textId="77777777" w:rsidR="00332D02" w:rsidRPr="00332D02" w:rsidRDefault="00332D02" w:rsidP="00332D02">
      <w:pPr>
        <w:spacing w:after="0" w:line="240" w:lineRule="auto"/>
        <w:rPr>
          <w:rFonts w:ascii="Cordia New" w:eastAsia="Calibri" w:hAnsi="Cordia New" w:cs="Cordia New"/>
          <w:sz w:val="32"/>
          <w:szCs w:val="32"/>
        </w:rPr>
      </w:pPr>
    </w:p>
    <w:p w14:paraId="211A1870" w14:textId="77777777" w:rsidR="00332D02" w:rsidRPr="00332D02" w:rsidRDefault="00332D02" w:rsidP="00332D02">
      <w:pPr>
        <w:spacing w:after="0" w:line="240" w:lineRule="auto"/>
        <w:ind w:left="360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32D02">
        <w:rPr>
          <w:rFonts w:ascii="TH SarabunPSK" w:eastAsia="Calibri" w:hAnsi="TH SarabunPSK" w:cs="TH SarabunPSK"/>
          <w:sz w:val="32"/>
          <w:szCs w:val="32"/>
          <w:cs/>
        </w:rPr>
        <w:t>เฉลย</w:t>
      </w:r>
      <w:r w:rsidRPr="00332D02">
        <w:rPr>
          <w:rFonts w:ascii="TH SarabunPSK" w:eastAsia="Calibri" w:hAnsi="TH SarabunPSK" w:cs="TH SarabunPSK" w:hint="cs"/>
          <w:sz w:val="32"/>
          <w:szCs w:val="32"/>
          <w:cs/>
        </w:rPr>
        <w:t>/แนวคำตอบ</w:t>
      </w:r>
      <w:r w:rsidRPr="00332D02">
        <w:rPr>
          <w:rFonts w:ascii="TH SarabunPSK" w:eastAsia="Calibri" w:hAnsi="TH SarabunPSK" w:cs="TH SarabunPSK"/>
          <w:sz w:val="32"/>
          <w:szCs w:val="32"/>
          <w:cs/>
        </w:rPr>
        <w:t xml:space="preserve"> คำตอบที่ </w:t>
      </w:r>
      <w:r w:rsidRPr="00332D02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332D0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เป็นความจริง “ใช่”  ไม่เป็นความจริง “ไม่ใช่”</w:t>
      </w:r>
    </w:p>
    <w:p w14:paraId="01285523" w14:textId="77777777" w:rsidR="00332D02" w:rsidRPr="00332D02" w:rsidRDefault="00332D02" w:rsidP="00332D02">
      <w:pPr>
        <w:spacing w:after="0" w:line="240" w:lineRule="auto"/>
        <w:ind w:left="360"/>
        <w:rPr>
          <w:rFonts w:ascii="TH SarabunPSK" w:eastAsia="Calibri" w:hAnsi="TH SarabunPSK" w:cs="TH SarabunPSK"/>
          <w:sz w:val="32"/>
          <w:szCs w:val="32"/>
        </w:rPr>
      </w:pPr>
      <w:r w:rsidRPr="00332D0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กระบวนการอ่าน:</w:t>
      </w:r>
      <w:r w:rsidRPr="00332D0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การบูรณาการและตีความ</w:t>
      </w:r>
    </w:p>
    <w:p w14:paraId="0356C808" w14:textId="77777777" w:rsidR="00332D02" w:rsidRP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สถานการณ์: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บริบทการอ่านเพื่อการศึกษา</w:t>
      </w:r>
    </w:p>
    <w:p w14:paraId="334483BF" w14:textId="77777777" w:rsidR="00332D02" w:rsidRP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แหล่งที่มา: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เนื้อเรื่องเดียว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 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</w:p>
    <w:p w14:paraId="667EF522" w14:textId="77777777" w:rsidR="00332D02" w:rsidRP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รูปแบบของเนื้อเรื่อง: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แบบต่อเนื่อง</w:t>
      </w:r>
    </w:p>
    <w:p w14:paraId="2F8F037D" w14:textId="77777777" w:rsidR="00332D02" w:rsidRP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ประเภทของเนื้อเรื่อง: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บอกเล่าอธิบายเหตุผล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</w:rPr>
        <w:t>  </w:t>
      </w:r>
    </w:p>
    <w:p w14:paraId="1C85A462" w14:textId="77777777" w:rsidR="00332D02" w:rsidRP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ลักษณะข้อสอบ: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แบบเลือกตอบ</w:t>
      </w:r>
      <w:r w:rsidRPr="00332D0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เชิงซ้อน</w:t>
      </w:r>
    </w:p>
    <w:p w14:paraId="4E001280" w14:textId="2E879FCD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32D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ความสอดคล้องตัวชี้วัด:</w:t>
      </w:r>
      <w:r w:rsidRPr="00332D0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ท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1.1,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ม.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1/2: </w:t>
      </w:r>
      <w:r w:rsidRPr="00332D0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จับใจความสำคัญจากเรื่องที่อ่าน</w:t>
      </w:r>
    </w:p>
    <w:p w14:paraId="240A480D" w14:textId="397AE6A0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AEE620A" w14:textId="1F90154C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32D0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คำถามที่ </w:t>
      </w:r>
      <w:r w:rsidRPr="00332D02">
        <w:rPr>
          <w:rFonts w:ascii="TH SarabunPSK" w:eastAsia="Calibri" w:hAnsi="TH SarabunPSK" w:cs="TH SarabunPSK"/>
          <w:b/>
          <w:bCs/>
          <w:sz w:val="32"/>
          <w:szCs w:val="32"/>
        </w:rPr>
        <w:t xml:space="preserve">3 </w:t>
      </w:r>
      <w:r w:rsidRPr="00332D02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แบบเติมคำตอบแบบปิด</w:t>
      </w:r>
    </w:p>
    <w:p w14:paraId="758DBC0E" w14:textId="1B4A6B32" w:rsidR="00FB2D63" w:rsidRPr="00FB2D63" w:rsidRDefault="00FB2D63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  <w:cs/>
        </w:rPr>
      </w:pPr>
      <w:r w:rsidRPr="00FB2D63">
        <w:rPr>
          <w:rFonts w:ascii="TH SarabunPSK" w:eastAsia="Times New Roman" w:hAnsi="TH SarabunPSK" w:cs="TH SarabunPSK"/>
          <w:sz w:val="32"/>
          <w:szCs w:val="32"/>
        </w:rPr>
        <w:tab/>
      </w:r>
      <w:r w:rsidRPr="00FB2D63">
        <w:rPr>
          <w:rFonts w:ascii="TH SarabunPSK" w:eastAsia="Times New Roman" w:hAnsi="TH SarabunPSK" w:cs="TH SarabunPSK" w:hint="cs"/>
          <w:sz w:val="32"/>
          <w:szCs w:val="32"/>
          <w:cs/>
        </w:rPr>
        <w:t>คำถาม อ่านข้อความ และเติมคำตอบในเรื่อง “ผักกาด”</w:t>
      </w:r>
    </w:p>
    <w:p w14:paraId="7FC47B5A" w14:textId="7EBB9E27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306"/>
        <w:gridCol w:w="3006"/>
      </w:tblGrid>
      <w:tr w:rsidR="00332D02" w:rsidRPr="00FB2D63" w14:paraId="16E47D71" w14:textId="77777777" w:rsidTr="00FB2D63">
        <w:tc>
          <w:tcPr>
            <w:tcW w:w="704" w:type="dxa"/>
          </w:tcPr>
          <w:p w14:paraId="67EAC7AA" w14:textId="02A17B24" w:rsidR="00332D02" w:rsidRPr="00FB2D63" w:rsidRDefault="00332D02" w:rsidP="00FB2D6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B2D6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</w:t>
            </w:r>
          </w:p>
        </w:tc>
        <w:tc>
          <w:tcPr>
            <w:tcW w:w="5306" w:type="dxa"/>
          </w:tcPr>
          <w:p w14:paraId="34FABA65" w14:textId="6681FE13" w:rsidR="00332D02" w:rsidRPr="00FB2D63" w:rsidRDefault="00332D02" w:rsidP="00FB2D6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B2D6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3006" w:type="dxa"/>
          </w:tcPr>
          <w:p w14:paraId="11CD9547" w14:textId="5CAEA4AF" w:rsidR="00332D02" w:rsidRPr="00FB2D63" w:rsidRDefault="00332D02" w:rsidP="00FB2D6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B2D6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32D02" w14:paraId="29B84E7E" w14:textId="77777777" w:rsidTr="00FB2D63">
        <w:tc>
          <w:tcPr>
            <w:tcW w:w="704" w:type="dxa"/>
          </w:tcPr>
          <w:p w14:paraId="56AD17D0" w14:textId="7BDE910B" w:rsidR="00332D02" w:rsidRPr="001A76E3" w:rsidRDefault="00FB2D63" w:rsidP="00332D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76E3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306" w:type="dxa"/>
          </w:tcPr>
          <w:p w14:paraId="49777681" w14:textId="67769F9E" w:rsidR="00332D02" w:rsidRPr="001A76E3" w:rsidRDefault="00FB2D63" w:rsidP="00332D02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1A76E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ผักกาดมีกี่ประเภท  อะไรบ้าง</w:t>
            </w:r>
          </w:p>
        </w:tc>
        <w:tc>
          <w:tcPr>
            <w:tcW w:w="3006" w:type="dxa"/>
          </w:tcPr>
          <w:p w14:paraId="070A1AF1" w14:textId="77777777" w:rsidR="00332D02" w:rsidRPr="00FB2D63" w:rsidRDefault="00332D02" w:rsidP="00332D02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32D02" w14:paraId="553B8FDE" w14:textId="77777777" w:rsidTr="00FB2D63">
        <w:tc>
          <w:tcPr>
            <w:tcW w:w="704" w:type="dxa"/>
          </w:tcPr>
          <w:p w14:paraId="1EA8016E" w14:textId="246F535A" w:rsidR="00332D02" w:rsidRPr="001A76E3" w:rsidRDefault="00FB2D63" w:rsidP="00332D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76E3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306" w:type="dxa"/>
          </w:tcPr>
          <w:p w14:paraId="2E4BA1A5" w14:textId="6D16A20A" w:rsidR="00332D02" w:rsidRPr="001A76E3" w:rsidRDefault="00FB2D63" w:rsidP="00332D02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1A76E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ผักอะไรที่มีพลังงานมากกว่าผักคะน้า</w:t>
            </w:r>
          </w:p>
        </w:tc>
        <w:tc>
          <w:tcPr>
            <w:tcW w:w="3006" w:type="dxa"/>
          </w:tcPr>
          <w:p w14:paraId="2684F1C3" w14:textId="77777777" w:rsidR="00332D02" w:rsidRPr="00FB2D63" w:rsidRDefault="00332D02" w:rsidP="00332D02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32D02" w14:paraId="596F2AF8" w14:textId="77777777" w:rsidTr="00FB2D63">
        <w:tc>
          <w:tcPr>
            <w:tcW w:w="704" w:type="dxa"/>
          </w:tcPr>
          <w:p w14:paraId="690B232B" w14:textId="5DDD5D04" w:rsidR="00332D02" w:rsidRPr="001A76E3" w:rsidRDefault="00FB2D63" w:rsidP="00332D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76E3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306" w:type="dxa"/>
          </w:tcPr>
          <w:p w14:paraId="6B511B8F" w14:textId="0E83A156" w:rsidR="00332D02" w:rsidRPr="001A76E3" w:rsidRDefault="00FB2D63" w:rsidP="00332D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76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ผักชนิดใดมีสรรพคุณครอบจักรวาล</w:t>
            </w:r>
          </w:p>
        </w:tc>
        <w:tc>
          <w:tcPr>
            <w:tcW w:w="3006" w:type="dxa"/>
          </w:tcPr>
          <w:p w14:paraId="219B2F38" w14:textId="77777777" w:rsidR="00332D02" w:rsidRPr="00FB2D63" w:rsidRDefault="00332D02" w:rsidP="00332D02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32D02" w14:paraId="5ED270E1" w14:textId="77777777" w:rsidTr="00FB2D63">
        <w:tc>
          <w:tcPr>
            <w:tcW w:w="704" w:type="dxa"/>
          </w:tcPr>
          <w:p w14:paraId="18D04BB4" w14:textId="10463A92" w:rsidR="00332D02" w:rsidRPr="001A76E3" w:rsidRDefault="00FB2D63" w:rsidP="00332D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76E3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306" w:type="dxa"/>
          </w:tcPr>
          <w:p w14:paraId="09F5098B" w14:textId="27A18E58" w:rsidR="00332D02" w:rsidRPr="001A76E3" w:rsidRDefault="00FB2D63" w:rsidP="00332D02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1A76E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บร็อคโคลี่  มีชื่อเรียกอีกชื่อหนึ่งว่าอย่างไร  </w:t>
            </w:r>
          </w:p>
        </w:tc>
        <w:tc>
          <w:tcPr>
            <w:tcW w:w="3006" w:type="dxa"/>
          </w:tcPr>
          <w:p w14:paraId="187BC21C" w14:textId="77777777" w:rsidR="00332D02" w:rsidRPr="00FB2D63" w:rsidRDefault="00332D02" w:rsidP="00332D02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32D02" w14:paraId="7AD1AE16" w14:textId="77777777" w:rsidTr="00FB2D63">
        <w:tc>
          <w:tcPr>
            <w:tcW w:w="704" w:type="dxa"/>
          </w:tcPr>
          <w:p w14:paraId="4A41573B" w14:textId="7141BDE4" w:rsidR="00332D02" w:rsidRPr="001A76E3" w:rsidRDefault="00FB2D63" w:rsidP="00332D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76E3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306" w:type="dxa"/>
          </w:tcPr>
          <w:p w14:paraId="47BC5710" w14:textId="65D39097" w:rsidR="00332D02" w:rsidRPr="001A76E3" w:rsidRDefault="00FB2D63" w:rsidP="00332D02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1A76E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ผักกาด  เป็นสมุนไพรที่ใช้รักษาโรคอะไรได้บ้าง</w:t>
            </w:r>
          </w:p>
        </w:tc>
        <w:tc>
          <w:tcPr>
            <w:tcW w:w="3006" w:type="dxa"/>
          </w:tcPr>
          <w:p w14:paraId="1F64D87B" w14:textId="77777777" w:rsidR="00332D02" w:rsidRPr="00FB2D63" w:rsidRDefault="00332D02" w:rsidP="00332D02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14:paraId="7EAF2770" w14:textId="77777777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CC80906" w14:textId="5501F7E3" w:rsidR="00FB2D63" w:rsidRPr="00FD4C64" w:rsidRDefault="00FB2D63" w:rsidP="00FB2D63">
      <w:pPr>
        <w:spacing w:after="0" w:line="240" w:lineRule="auto"/>
        <w:ind w:left="360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FB2D63">
        <w:rPr>
          <w:rFonts w:ascii="TH SarabunPSK" w:eastAsia="Calibri" w:hAnsi="TH SarabunPSK" w:cs="TH SarabunPSK"/>
          <w:sz w:val="32"/>
          <w:szCs w:val="32"/>
          <w:cs/>
        </w:rPr>
        <w:t>เฉลย</w:t>
      </w:r>
      <w:r w:rsidRPr="00FB2D63">
        <w:rPr>
          <w:rFonts w:ascii="TH SarabunPSK" w:eastAsia="Calibri" w:hAnsi="TH SarabunPSK" w:cs="TH SarabunPSK" w:hint="cs"/>
          <w:sz w:val="32"/>
          <w:szCs w:val="32"/>
          <w:cs/>
        </w:rPr>
        <w:t>/แนวคำตอบ</w:t>
      </w:r>
      <w:r w:rsidRPr="00FB2D63">
        <w:rPr>
          <w:rFonts w:ascii="TH SarabunPSK" w:eastAsia="Calibri" w:hAnsi="TH SarabunPSK" w:cs="TH SarabunPSK"/>
          <w:sz w:val="32"/>
          <w:szCs w:val="32"/>
          <w:cs/>
        </w:rPr>
        <w:t xml:space="preserve"> คำตอบที่ </w:t>
      </w:r>
      <w:r w:rsidRPr="00FB2D63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FD4C6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๑.</w:t>
      </w:r>
      <w:r w:rsidRPr="00FD4C64">
        <w:rPr>
          <w:rFonts w:ascii="Cordia New" w:eastAsia="Calibri" w:hAnsi="Cordia New" w:cs="Cordia New" w:hint="cs"/>
          <w:color w:val="FF0000"/>
          <w:sz w:val="32"/>
          <w:szCs w:val="32"/>
          <w:cs/>
        </w:rPr>
        <w:t>๒  ประเภท  ๑. ประเภทกินใบ ๒.ประเภทกินดอก</w:t>
      </w:r>
    </w:p>
    <w:p w14:paraId="478F9C73" w14:textId="2E958A2B" w:rsidR="00FB2D63" w:rsidRPr="00FD4C64" w:rsidRDefault="00FB2D63" w:rsidP="00FB2D63">
      <w:pPr>
        <w:spacing w:after="0" w:line="240" w:lineRule="auto"/>
        <w:ind w:left="360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FD4C6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                                   ๒.</w:t>
      </w:r>
      <w:proofErr w:type="spellStart"/>
      <w:r w:rsidRPr="00FD4C64">
        <w:rPr>
          <w:rFonts w:ascii="Cordia New" w:eastAsia="Calibri" w:hAnsi="Cordia New" w:cs="Cordia New" w:hint="cs"/>
          <w:color w:val="FF0000"/>
          <w:sz w:val="32"/>
          <w:szCs w:val="32"/>
          <w:cs/>
        </w:rPr>
        <w:t>บร็อ</w:t>
      </w:r>
      <w:proofErr w:type="spellEnd"/>
      <w:r w:rsidRPr="00FD4C64">
        <w:rPr>
          <w:rFonts w:ascii="Cordia New" w:eastAsia="Calibri" w:hAnsi="Cordia New" w:cs="Cordia New" w:hint="cs"/>
          <w:color w:val="FF0000"/>
          <w:sz w:val="32"/>
          <w:szCs w:val="32"/>
          <w:cs/>
        </w:rPr>
        <w:t>คโคลี่</w:t>
      </w:r>
    </w:p>
    <w:p w14:paraId="39E27015" w14:textId="134190BE" w:rsidR="00FB2D63" w:rsidRPr="00FD4C64" w:rsidRDefault="00FB2D63" w:rsidP="00FB2D63">
      <w:pPr>
        <w:spacing w:after="0" w:line="240" w:lineRule="auto"/>
        <w:ind w:left="360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FD4C6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                                   ๓.</w:t>
      </w:r>
      <w:r w:rsidRPr="00FD4C64">
        <w:rPr>
          <w:rFonts w:ascii="Cordia New" w:eastAsia="Calibri" w:hAnsi="Cordia New" w:cs="Cordia New" w:hint="cs"/>
          <w:color w:val="FF0000"/>
          <w:sz w:val="32"/>
          <w:szCs w:val="32"/>
          <w:cs/>
        </w:rPr>
        <w:t>ผักกาดหอม</w:t>
      </w:r>
    </w:p>
    <w:p w14:paraId="555A814B" w14:textId="6C471428" w:rsidR="00FB2D63" w:rsidRPr="00FD4C64" w:rsidRDefault="00FB2D63" w:rsidP="00FB2D63">
      <w:pPr>
        <w:spacing w:after="0" w:line="240" w:lineRule="auto"/>
        <w:ind w:left="360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FD4C6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                                   </w:t>
      </w:r>
      <w:r w:rsidR="001A76E3" w:rsidRPr="00FD4C6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๔.</w:t>
      </w:r>
      <w:r w:rsidR="001A76E3" w:rsidRPr="00FD4C64">
        <w:rPr>
          <w:rFonts w:ascii="Cordia New" w:eastAsia="Calibri" w:hAnsi="Cordia New" w:cs="Cordia New" w:hint="cs"/>
          <w:color w:val="FF0000"/>
          <w:sz w:val="32"/>
          <w:szCs w:val="32"/>
          <w:cs/>
        </w:rPr>
        <w:t>กระ</w:t>
      </w:r>
      <w:proofErr w:type="spellStart"/>
      <w:r w:rsidR="001A76E3" w:rsidRPr="00FD4C64">
        <w:rPr>
          <w:rFonts w:ascii="Cordia New" w:eastAsia="Calibri" w:hAnsi="Cordia New" w:cs="Cordia New" w:hint="cs"/>
          <w:color w:val="FF0000"/>
          <w:sz w:val="32"/>
          <w:szCs w:val="32"/>
          <w:cs/>
        </w:rPr>
        <w:t>หล่ำ</w:t>
      </w:r>
      <w:proofErr w:type="spellEnd"/>
      <w:r w:rsidR="001A76E3" w:rsidRPr="00FD4C64">
        <w:rPr>
          <w:rFonts w:ascii="Cordia New" w:eastAsia="Calibri" w:hAnsi="Cordia New" w:cs="Cordia New" w:hint="cs"/>
          <w:color w:val="FF0000"/>
          <w:sz w:val="32"/>
          <w:szCs w:val="32"/>
          <w:cs/>
        </w:rPr>
        <w:t>ดอกอิตาเลียน</w:t>
      </w:r>
    </w:p>
    <w:p w14:paraId="7DDD30E6" w14:textId="782B7963" w:rsidR="001A76E3" w:rsidRPr="00FB2D63" w:rsidRDefault="001A76E3" w:rsidP="00FB2D63">
      <w:pPr>
        <w:spacing w:after="0" w:line="240" w:lineRule="auto"/>
        <w:ind w:left="360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FD4C6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                                   ๕.มะเร็ง ร้อนใน โซไร</w:t>
      </w:r>
      <w:proofErr w:type="spellStart"/>
      <w:r w:rsidRPr="00FD4C6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อะ</w:t>
      </w:r>
      <w:proofErr w:type="spellEnd"/>
      <w:r w:rsidRPr="00FD4C6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ซิส แก้เจ็บคอ แก้หอบหืด ป้องกันโรคกระดูกพรุน</w:t>
      </w:r>
    </w:p>
    <w:p w14:paraId="141B9829" w14:textId="210F14FB" w:rsidR="00FB2D63" w:rsidRPr="00FD4C64" w:rsidRDefault="00FB2D63" w:rsidP="00FB2D63">
      <w:pPr>
        <w:spacing w:after="0" w:line="240" w:lineRule="auto"/>
        <w:rPr>
          <w:rFonts w:ascii="Cordia New" w:eastAsia="Calibri" w:hAnsi="Cordia New" w:cs="Cordia New"/>
          <w:b/>
          <w:bCs/>
          <w:color w:val="FF0000"/>
          <w:sz w:val="32"/>
          <w:szCs w:val="32"/>
        </w:rPr>
      </w:pPr>
    </w:p>
    <w:p w14:paraId="01FBCF7B" w14:textId="77777777" w:rsidR="00FB2D63" w:rsidRPr="00FB2D63" w:rsidRDefault="00FB2D63" w:rsidP="00FB2D63">
      <w:pPr>
        <w:spacing w:after="0" w:line="240" w:lineRule="auto"/>
        <w:ind w:left="360"/>
        <w:rPr>
          <w:rFonts w:ascii="TH SarabunPSK" w:eastAsia="Calibri" w:hAnsi="TH SarabunPSK" w:cs="TH SarabunPSK"/>
          <w:sz w:val="32"/>
          <w:szCs w:val="32"/>
        </w:rPr>
      </w:pPr>
      <w:r w:rsidRPr="00FB2D63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กระบวนการอ่าน:</w:t>
      </w:r>
      <w:r w:rsidRPr="00FB2D63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FB2D63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การบูรณาการและตีความ</w:t>
      </w:r>
    </w:p>
    <w:p w14:paraId="3453492C" w14:textId="77777777" w:rsidR="00FB2D63" w:rsidRPr="00FB2D63" w:rsidRDefault="00FB2D63" w:rsidP="00FB2D63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FB2D6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สถานการณ์:</w:t>
      </w:r>
      <w:r w:rsidRPr="00FB2D6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2D6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บริบทการอ่านเพื่อการศึกษา</w:t>
      </w:r>
    </w:p>
    <w:p w14:paraId="7A2AEC42" w14:textId="77777777" w:rsidR="00FB2D63" w:rsidRPr="00FB2D63" w:rsidRDefault="00FB2D63" w:rsidP="00FB2D63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FB2D6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แหล่งที่มา:</w:t>
      </w:r>
      <w:r w:rsidRPr="00FB2D6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2D6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เนื้อเรื่องเดียว</w:t>
      </w:r>
      <w:r w:rsidRPr="00FB2D63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  </w:t>
      </w:r>
      <w:r w:rsidRPr="00FB2D63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</w:p>
    <w:p w14:paraId="5BB69790" w14:textId="77777777" w:rsidR="00FB2D63" w:rsidRPr="00FB2D63" w:rsidRDefault="00FB2D63" w:rsidP="00FB2D63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FB2D6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รูปแบบของเนื้อเรื่อง:</w:t>
      </w:r>
      <w:r w:rsidRPr="00FB2D6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2D6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แบบต่อเนื่อง</w:t>
      </w:r>
    </w:p>
    <w:p w14:paraId="06E14542" w14:textId="77777777" w:rsidR="00FB2D63" w:rsidRPr="00FB2D63" w:rsidRDefault="00FB2D63" w:rsidP="00FB2D63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FB2D6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ประเภทของเนื้อเรื่อง:</w:t>
      </w:r>
      <w:r w:rsidRPr="00FB2D6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2D6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บอกเล่าอธิบายเหตุผล</w:t>
      </w:r>
      <w:r w:rsidRPr="00FB2D63">
        <w:rPr>
          <w:rFonts w:ascii="TH SarabunPSK" w:eastAsia="Times New Roman" w:hAnsi="TH SarabunPSK" w:cs="TH SarabunPSK"/>
          <w:color w:val="FF0000"/>
          <w:sz w:val="32"/>
          <w:szCs w:val="32"/>
        </w:rPr>
        <w:t>  </w:t>
      </w:r>
    </w:p>
    <w:p w14:paraId="0B2AB591" w14:textId="77777777" w:rsidR="00FB2D63" w:rsidRPr="00FB2D63" w:rsidRDefault="00FB2D63" w:rsidP="00FB2D63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FB2D6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ลักษณะข้อสอบ:</w:t>
      </w:r>
      <w:r w:rsidRPr="00FB2D6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2D6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เติมคำ</w:t>
      </w:r>
      <w:r w:rsidRPr="00FB2D6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ตอบ</w:t>
      </w:r>
    </w:p>
    <w:p w14:paraId="0084452F" w14:textId="77777777" w:rsidR="00FB2D63" w:rsidRPr="00FB2D63" w:rsidRDefault="00FB2D63" w:rsidP="00FB2D63">
      <w:pPr>
        <w:ind w:firstLine="36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B2D63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ความสอดคล้องตัวชี้วัด:</w:t>
      </w:r>
      <w:r w:rsidRPr="00FB2D63">
        <w:rPr>
          <w:rFonts w:ascii="TH SarabunPSK" w:eastAsia="Calibri" w:hAnsi="TH SarabunPSK" w:cs="TH SarabunPSK"/>
          <w:color w:val="000000"/>
          <w:sz w:val="32"/>
          <w:szCs w:val="32"/>
        </w:rPr>
        <w:t> </w:t>
      </w:r>
      <w:r w:rsidRPr="00FB2D6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ท </w:t>
      </w:r>
      <w:r w:rsidRPr="00FB2D63">
        <w:rPr>
          <w:rFonts w:ascii="TH SarabunPSK" w:eastAsia="Calibri" w:hAnsi="TH SarabunPSK" w:cs="TH SarabunPSK"/>
          <w:color w:val="FF0000"/>
          <w:sz w:val="32"/>
          <w:szCs w:val="32"/>
        </w:rPr>
        <w:t xml:space="preserve">1.1, </w:t>
      </w:r>
      <w:r w:rsidRPr="00FB2D6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ม. </w:t>
      </w:r>
      <w:r w:rsidRPr="00FB2D63">
        <w:rPr>
          <w:rFonts w:ascii="TH SarabunPSK" w:eastAsia="Calibri" w:hAnsi="TH SarabunPSK" w:cs="TH SarabunPSK"/>
          <w:color w:val="FF0000"/>
          <w:sz w:val="32"/>
          <w:szCs w:val="32"/>
        </w:rPr>
        <w:t xml:space="preserve">1/2: </w:t>
      </w:r>
      <w:r w:rsidRPr="00FB2D63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จับใจความสำคัญจากเรื่องที่อ่าน</w:t>
      </w:r>
    </w:p>
    <w:p w14:paraId="71E23CB2" w14:textId="0F3F6DA1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F5D81CC" w14:textId="11492D74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F61736A" w14:textId="18956CCC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77B85EF" w14:textId="7F81666F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D57074F" w14:textId="37BD89A7" w:rsidR="00332D02" w:rsidRDefault="001A76E3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1A76E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คำถามที่ </w:t>
      </w:r>
      <w:r w:rsidRPr="001A76E3">
        <w:rPr>
          <w:rFonts w:ascii="TH SarabunPSK" w:eastAsia="Calibri" w:hAnsi="TH SarabunPSK" w:cs="TH SarabunPSK"/>
          <w:b/>
          <w:bCs/>
          <w:sz w:val="32"/>
          <w:szCs w:val="32"/>
        </w:rPr>
        <w:t xml:space="preserve">4 </w:t>
      </w:r>
      <w:r w:rsidRPr="001A76E3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แบบเติมคำตอบแบบเปิด</w:t>
      </w:r>
    </w:p>
    <w:p w14:paraId="5AC9F9F8" w14:textId="77777777" w:rsidR="001A76E3" w:rsidRPr="001A76E3" w:rsidRDefault="001A76E3" w:rsidP="001A76E3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 w:rsidRPr="001A76E3">
        <w:rPr>
          <w:rFonts w:ascii="TH SarabunIT๙" w:eastAsia="Calibri" w:hAnsi="TH SarabunIT๙" w:cs="TH SarabunIT๙"/>
          <w:sz w:val="24"/>
          <w:szCs w:val="32"/>
          <w:cs/>
        </w:rPr>
        <w:t>จากคำถามต่อไปนี้  ให้นักเรียนบอกเหตุผล โดยใช้ข้อมูลจากเนื้อเรื่องสนับสนุนคำตอบ</w:t>
      </w:r>
    </w:p>
    <w:p w14:paraId="2DD0F8BA" w14:textId="16CC4E59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364"/>
      </w:tblGrid>
      <w:tr w:rsidR="001A76E3" w14:paraId="2A169645" w14:textId="77777777" w:rsidTr="001A76E3">
        <w:tc>
          <w:tcPr>
            <w:tcW w:w="562" w:type="dxa"/>
          </w:tcPr>
          <w:p w14:paraId="605D072F" w14:textId="7E823CC4" w:rsidR="001A76E3" w:rsidRPr="001A76E3" w:rsidRDefault="001A76E3" w:rsidP="001A76E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76E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364" w:type="dxa"/>
          </w:tcPr>
          <w:p w14:paraId="6BE982A5" w14:textId="2CB11FA3" w:rsidR="001A76E3" w:rsidRPr="001A76E3" w:rsidRDefault="001A76E3" w:rsidP="001A76E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76E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1A76E3" w14:paraId="32AF0CEB" w14:textId="77777777" w:rsidTr="001A76E3">
        <w:tc>
          <w:tcPr>
            <w:tcW w:w="562" w:type="dxa"/>
          </w:tcPr>
          <w:p w14:paraId="3F8F8DF0" w14:textId="609A64F8" w:rsidR="001A76E3" w:rsidRPr="001A76E3" w:rsidRDefault="001A76E3" w:rsidP="00332D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76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1A76E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8364" w:type="dxa"/>
          </w:tcPr>
          <w:p w14:paraId="014504DC" w14:textId="0B8C4693" w:rsidR="001A76E3" w:rsidRPr="001516DD" w:rsidRDefault="001A76E3" w:rsidP="001A76E3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A76E3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ให้นักเรียนบอกสรรพคุณของผักกาดหอม(ผักสลัด)</w:t>
            </w:r>
          </w:p>
        </w:tc>
      </w:tr>
      <w:tr w:rsidR="001A76E3" w14:paraId="795DE2CB" w14:textId="77777777" w:rsidTr="001A76E3">
        <w:tc>
          <w:tcPr>
            <w:tcW w:w="562" w:type="dxa"/>
          </w:tcPr>
          <w:p w14:paraId="008F5337" w14:textId="6AC3477D" w:rsidR="001A76E3" w:rsidRPr="001A76E3" w:rsidRDefault="001A76E3" w:rsidP="00332D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76E3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8364" w:type="dxa"/>
          </w:tcPr>
          <w:p w14:paraId="15780F2B" w14:textId="5B5F1D66" w:rsidR="001A76E3" w:rsidRPr="001516DD" w:rsidRDefault="001A76E3" w:rsidP="001A76E3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A76E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ผักกาดเป็นสมุนไพรครอบจักรวาลมีสรรพคุณรักษาโรคอะไรได้บ้าง</w:t>
            </w:r>
          </w:p>
        </w:tc>
      </w:tr>
      <w:tr w:rsidR="001A76E3" w14:paraId="663FB3C2" w14:textId="77777777" w:rsidTr="001A76E3">
        <w:tc>
          <w:tcPr>
            <w:tcW w:w="562" w:type="dxa"/>
          </w:tcPr>
          <w:p w14:paraId="21D280EE" w14:textId="5B2D6E3C" w:rsidR="001A76E3" w:rsidRPr="001A76E3" w:rsidRDefault="001A76E3" w:rsidP="00332D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A76E3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8364" w:type="dxa"/>
          </w:tcPr>
          <w:p w14:paraId="23A8F59E" w14:textId="2E25D2A4" w:rsidR="001A76E3" w:rsidRPr="001516DD" w:rsidRDefault="001A76E3" w:rsidP="001A76E3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A76E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ผักกาดมีกี่ประเภท  แต่ละประเภทมีอะไรบ้าง</w:t>
            </w:r>
          </w:p>
        </w:tc>
      </w:tr>
    </w:tbl>
    <w:p w14:paraId="478C343D" w14:textId="68BCD5DC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F6540A0" w14:textId="5A6CFC96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6D171C9" w14:textId="083EAFCD" w:rsidR="001A76E3" w:rsidRPr="001516DD" w:rsidRDefault="001A76E3" w:rsidP="001A76E3">
      <w:pPr>
        <w:spacing w:after="0" w:line="240" w:lineRule="auto"/>
        <w:ind w:left="360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1A76E3">
        <w:rPr>
          <w:rFonts w:ascii="TH SarabunPSK" w:eastAsia="Calibri" w:hAnsi="TH SarabunPSK" w:cs="TH SarabunPSK"/>
          <w:sz w:val="32"/>
          <w:szCs w:val="32"/>
          <w:cs/>
        </w:rPr>
        <w:t>เฉลย</w:t>
      </w:r>
      <w:r w:rsidRPr="001A76E3">
        <w:rPr>
          <w:rFonts w:ascii="TH SarabunPSK" w:eastAsia="Calibri" w:hAnsi="TH SarabunPSK" w:cs="TH SarabunPSK" w:hint="cs"/>
          <w:sz w:val="32"/>
          <w:szCs w:val="32"/>
          <w:cs/>
        </w:rPr>
        <w:t>/แนวคำตอบ</w:t>
      </w:r>
      <w:r w:rsidRPr="001A76E3">
        <w:rPr>
          <w:rFonts w:ascii="TH SarabunPSK" w:eastAsia="Calibri" w:hAnsi="TH SarabunPSK" w:cs="TH SarabunPSK"/>
          <w:sz w:val="32"/>
          <w:szCs w:val="32"/>
          <w:cs/>
        </w:rPr>
        <w:t xml:space="preserve"> คำตอบที่ </w:t>
      </w:r>
      <w:r w:rsidRPr="001A76E3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="001516DD" w:rsidRPr="001516D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๑.</w:t>
      </w:r>
      <w:r w:rsidR="001516DD" w:rsidRPr="001516DD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ป้องกันกระดูกพรุน  หูตาพร่ามัว  ป้องกันมะเร็ง</w:t>
      </w:r>
    </w:p>
    <w:p w14:paraId="29FA8291" w14:textId="589F75A1" w:rsidR="001516DD" w:rsidRPr="001516DD" w:rsidRDefault="001516DD" w:rsidP="001A76E3">
      <w:pPr>
        <w:spacing w:after="0" w:line="240" w:lineRule="auto"/>
        <w:ind w:left="360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1516D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                                   ๒.</w:t>
      </w:r>
      <w:r w:rsidRPr="001516DD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มะเร็ง</w:t>
      </w:r>
      <w:r w:rsidRPr="001516DD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t xml:space="preserve">  </w:t>
      </w:r>
      <w:r w:rsidRPr="001516DD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โรคกระดูกพรุน  หูตาพร่ามัว  ร้อนใน  โรคโซไร</w:t>
      </w:r>
      <w:proofErr w:type="spellStart"/>
      <w:r w:rsidRPr="001516DD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อะซิล</w:t>
      </w:r>
      <w:proofErr w:type="spellEnd"/>
    </w:p>
    <w:p w14:paraId="6653C414" w14:textId="18CBB73C" w:rsidR="001516DD" w:rsidRPr="001A76E3" w:rsidRDefault="001516DD" w:rsidP="001516DD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1516D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                                        ๓.</w:t>
      </w:r>
      <w:r w:rsidRPr="001A76E3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 xml:space="preserve">ผักกาดมี  ๒  ประเภท </w:t>
      </w:r>
    </w:p>
    <w:p w14:paraId="36962994" w14:textId="72E98462" w:rsidR="001516DD" w:rsidRPr="001A76E3" w:rsidRDefault="001516DD" w:rsidP="001516DD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1516DD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</w:rPr>
        <w:t xml:space="preserve">                                          </w:t>
      </w:r>
      <w:r w:rsidRPr="001A76E3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๑.ประเภทกินใบ  ได้แก่  ผักกาดขาว  ผักกาดดำ</w:t>
      </w:r>
    </w:p>
    <w:p w14:paraId="1BCBE61C" w14:textId="185565FB" w:rsidR="001516DD" w:rsidRPr="001A76E3" w:rsidRDefault="001516DD" w:rsidP="001516DD">
      <w:pPr>
        <w:spacing w:after="0" w:line="240" w:lineRule="auto"/>
        <w:ind w:left="360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1516DD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</w:rPr>
        <w:t xml:space="preserve">                                     </w:t>
      </w:r>
      <w:r w:rsidRPr="001516DD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๒.ประเภทกินดอก  ได้แก่  กะกล่ำปลี</w:t>
      </w:r>
    </w:p>
    <w:p w14:paraId="5C0714EB" w14:textId="16A7C378" w:rsidR="001A76E3" w:rsidRPr="001A76E3" w:rsidRDefault="001A76E3" w:rsidP="001A76E3">
      <w:pPr>
        <w:spacing w:after="0" w:line="240" w:lineRule="auto"/>
        <w:ind w:left="360"/>
        <w:rPr>
          <w:rFonts w:ascii="TH SarabunPSK" w:eastAsia="Calibri" w:hAnsi="TH SarabunPSK" w:cs="TH SarabunPSK"/>
          <w:sz w:val="32"/>
          <w:szCs w:val="32"/>
        </w:rPr>
      </w:pPr>
      <w:r w:rsidRPr="001A76E3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กระบวนการอ่าน:</w:t>
      </w:r>
      <w:r w:rsidRPr="001A76E3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A76E3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การบูรณาการและตีความ</w:t>
      </w:r>
    </w:p>
    <w:p w14:paraId="16BA609A" w14:textId="2561061A" w:rsidR="001A76E3" w:rsidRPr="001A76E3" w:rsidRDefault="001A76E3" w:rsidP="001A76E3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1A76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สถานการณ์:</w:t>
      </w:r>
      <w:r w:rsidRPr="001A76E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A76E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บริบทการอ่านเพื่อการศึกษา</w:t>
      </w:r>
    </w:p>
    <w:p w14:paraId="0718B6A3" w14:textId="77777777" w:rsidR="001A76E3" w:rsidRPr="001A76E3" w:rsidRDefault="001A76E3" w:rsidP="001A76E3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A76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แหล่งที่มา:</w:t>
      </w:r>
      <w:r w:rsidRPr="001A76E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A76E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เนื้อเรื่องเดียว</w:t>
      </w:r>
      <w:r w:rsidRPr="001A76E3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  </w:t>
      </w:r>
      <w:r w:rsidRPr="001A76E3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</w:p>
    <w:p w14:paraId="5A2331A7" w14:textId="21638E39" w:rsidR="001A76E3" w:rsidRPr="001A76E3" w:rsidRDefault="001A76E3" w:rsidP="001A76E3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A76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รูปแบบของเนื้อเรื่อง:</w:t>
      </w:r>
      <w:r w:rsidRPr="001A76E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A76E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แบบต่อเนื่อง</w:t>
      </w:r>
    </w:p>
    <w:p w14:paraId="1334B47A" w14:textId="07AB77D0" w:rsidR="001A76E3" w:rsidRPr="001A76E3" w:rsidRDefault="001A76E3" w:rsidP="001A76E3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1A76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ประเภทของเนื้อเรื่อง:</w:t>
      </w:r>
      <w:r w:rsidRPr="001A76E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A76E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บอกเล่าอธิบายเหตุผล</w:t>
      </w:r>
      <w:r w:rsidRPr="001A76E3">
        <w:rPr>
          <w:rFonts w:ascii="TH SarabunPSK" w:eastAsia="Times New Roman" w:hAnsi="TH SarabunPSK" w:cs="TH SarabunPSK"/>
          <w:color w:val="FF0000"/>
          <w:sz w:val="32"/>
          <w:szCs w:val="32"/>
        </w:rPr>
        <w:t>  </w:t>
      </w:r>
    </w:p>
    <w:p w14:paraId="67FC79DE" w14:textId="77777777" w:rsidR="001A76E3" w:rsidRPr="001A76E3" w:rsidRDefault="001A76E3" w:rsidP="001A76E3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1A76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ลักษณะข้อสอบ:</w:t>
      </w:r>
      <w:r w:rsidRPr="001A76E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A76E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เติมคำตอบ</w:t>
      </w:r>
      <w:r w:rsidRPr="001A76E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ตอบ</w:t>
      </w:r>
      <w:r w:rsidRPr="001A76E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เชิงซ้อน</w:t>
      </w:r>
    </w:p>
    <w:p w14:paraId="5BDC39C6" w14:textId="1C45CC52" w:rsidR="001A76E3" w:rsidRPr="001A76E3" w:rsidRDefault="001A76E3" w:rsidP="001A76E3">
      <w:pPr>
        <w:ind w:firstLine="36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A76E3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ความสอดคล้องตัวชี้วัด:</w:t>
      </w:r>
      <w:r w:rsidRPr="001A76E3">
        <w:rPr>
          <w:rFonts w:ascii="TH SarabunPSK" w:eastAsia="Calibri" w:hAnsi="TH SarabunPSK" w:cs="TH SarabunPSK"/>
          <w:color w:val="000000"/>
          <w:sz w:val="32"/>
          <w:szCs w:val="32"/>
        </w:rPr>
        <w:t> </w:t>
      </w:r>
      <w:r w:rsidRPr="001A76E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ท </w:t>
      </w:r>
      <w:r w:rsidRPr="001A76E3">
        <w:rPr>
          <w:rFonts w:ascii="TH SarabunPSK" w:eastAsia="Calibri" w:hAnsi="TH SarabunPSK" w:cs="TH SarabunPSK"/>
          <w:color w:val="FF0000"/>
          <w:sz w:val="32"/>
          <w:szCs w:val="32"/>
        </w:rPr>
        <w:t xml:space="preserve">1.1, </w:t>
      </w:r>
      <w:r w:rsidRPr="001A76E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ม. </w:t>
      </w:r>
      <w:r w:rsidRPr="001A76E3">
        <w:rPr>
          <w:rFonts w:ascii="TH SarabunPSK" w:eastAsia="Calibri" w:hAnsi="TH SarabunPSK" w:cs="TH SarabunPSK"/>
          <w:color w:val="FF0000"/>
          <w:sz w:val="32"/>
          <w:szCs w:val="32"/>
        </w:rPr>
        <w:t xml:space="preserve">1/2: </w:t>
      </w:r>
      <w:r w:rsidRPr="001A76E3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จับใจความสำคัญจากเรื่องที่อ่าน</w:t>
      </w:r>
    </w:p>
    <w:p w14:paraId="2222E4C1" w14:textId="20BFB784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57AD829" w14:textId="21A6B601" w:rsidR="00332D02" w:rsidRDefault="001516DD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1516D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คำถามที่ </w:t>
      </w:r>
      <w:r w:rsidRPr="001516DD">
        <w:rPr>
          <w:rFonts w:ascii="TH SarabunPSK" w:eastAsia="Calibri" w:hAnsi="TH SarabunPSK" w:cs="TH SarabunPSK"/>
          <w:b/>
          <w:bCs/>
          <w:sz w:val="32"/>
          <w:szCs w:val="32"/>
        </w:rPr>
        <w:t xml:space="preserve">5 </w:t>
      </w:r>
      <w:r w:rsidRPr="001516DD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แบบเติมคำตอบแบบอิสระ</w:t>
      </w:r>
    </w:p>
    <w:p w14:paraId="3B4149DD" w14:textId="13A10F4B" w:rsidR="00332D02" w:rsidRDefault="00147FC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9B40E9C" wp14:editId="73B555B0">
            <wp:simplePos x="0" y="0"/>
            <wp:positionH relativeFrom="margin">
              <wp:posOffset>819150</wp:posOffset>
            </wp:positionH>
            <wp:positionV relativeFrom="margin">
              <wp:posOffset>5628005</wp:posOffset>
            </wp:positionV>
            <wp:extent cx="822960" cy="82296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149A8" w14:textId="12A212D4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9378807" w14:textId="21FF05D6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478C9D2" w14:textId="6F044210" w:rsidR="00332D02" w:rsidRDefault="00332D02" w:rsidP="00332D02">
      <w:pPr>
        <w:spacing w:after="0" w:line="240" w:lineRule="auto"/>
        <w:ind w:firstLine="360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FF74F2B" w14:textId="116757ED" w:rsidR="001516DD" w:rsidRDefault="00FD4C64" w:rsidP="001516DD">
      <w:pPr>
        <w:spacing w:after="0" w:line="240" w:lineRule="auto"/>
        <w:ind w:left="360"/>
        <w:rPr>
          <w:rFonts w:ascii="TH SarabunPSK" w:eastAsia="Calibri" w:hAnsi="TH SarabunPSK" w:cs="TH SarabunPSK"/>
          <w:sz w:val="32"/>
          <w:szCs w:val="32"/>
        </w:rPr>
      </w:pPr>
      <w:r w:rsidRPr="001516DD">
        <w:rPr>
          <w:rFonts w:ascii="Calibri" w:eastAsia="Calibri" w:hAnsi="Calibri" w:cs="Cordi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AB648D3" wp14:editId="44A4D92B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4676775" cy="742950"/>
                <wp:effectExtent l="0" t="133350" r="28575" b="19050"/>
                <wp:wrapNone/>
                <wp:docPr id="12" name="คำบรรยายภาพแบบสี่เหลี่ยม 118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742950"/>
                        </a:xfrm>
                        <a:prstGeom prst="wedgeRectCallout">
                          <a:avLst>
                            <a:gd name="adj1" fmla="val -33269"/>
                            <a:gd name="adj2" fmla="val -6739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8B49E" w14:textId="6D416C5B" w:rsidR="001516DD" w:rsidRPr="001516DD" w:rsidRDefault="001516DD" w:rsidP="001516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516D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ถ้าญาติของนักเรียนป่วยเป็นโรคมะเร็ง  นักเรียนจะใช้ผักกาดรักษาโรคนี้หรือไม่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648D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118866" o:spid="_x0000_s1026" type="#_x0000_t61" style="position:absolute;left:0;text-align:left;margin-left:317.05pt;margin-top:11.5pt;width:368.25pt;height:58.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" adj="3614,-3757" strokeweight="1pt">
                <v:textbox>
                  <w:txbxContent>
                    <w:p w14:paraId="2058B49E" w14:textId="6D416C5B" w:rsidR="001516DD" w:rsidRPr="001516DD" w:rsidRDefault="001516DD" w:rsidP="001516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1516D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ถ้าญาติของนักเรียนป่วยเป็นโรคมะเร็ง  นักเรียนจะใช้ผักกาดรักษาโรคนี้หรือไม่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0D2ABB" w14:textId="77777777" w:rsidR="001516DD" w:rsidRDefault="001516DD" w:rsidP="001516DD">
      <w:pPr>
        <w:spacing w:after="0" w:line="240" w:lineRule="auto"/>
        <w:ind w:left="360"/>
        <w:rPr>
          <w:rFonts w:ascii="TH SarabunPSK" w:eastAsia="Calibri" w:hAnsi="TH SarabunPSK" w:cs="TH SarabunPSK"/>
          <w:sz w:val="32"/>
          <w:szCs w:val="32"/>
        </w:rPr>
      </w:pPr>
    </w:p>
    <w:p w14:paraId="200B1C3A" w14:textId="77777777" w:rsidR="00FD4C64" w:rsidRDefault="00FD4C64" w:rsidP="001516DD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F469AFA" w14:textId="77777777" w:rsidR="00FD4C64" w:rsidRDefault="00FD4C64" w:rsidP="001516DD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4F1D4F5" w14:textId="65469171" w:rsidR="001516DD" w:rsidRDefault="001516DD" w:rsidP="001516DD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516DD">
        <w:rPr>
          <w:rFonts w:ascii="TH SarabunIT๙" w:eastAsia="Calibri" w:hAnsi="TH SarabunIT๙" w:cs="TH SarabunIT๙"/>
          <w:sz w:val="32"/>
          <w:szCs w:val="32"/>
          <w:cs/>
        </w:rPr>
        <w:t>นักเรียนคิดเห็นอย่างไร กับคำพูดข้างต้น  ทำไมจึงคิดเช่นนั้น ให้ใช้เหตุผลประกอบคำอธิบาย</w:t>
      </w:r>
    </w:p>
    <w:p w14:paraId="4AF5EEC1" w14:textId="57D5453E" w:rsidR="001516DD" w:rsidRDefault="001516DD" w:rsidP="001516DD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CE4147" w14:textId="3D85FEF4" w:rsidR="001516DD" w:rsidRPr="001516DD" w:rsidRDefault="001516DD" w:rsidP="001516DD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516DD">
        <w:rPr>
          <w:rFonts w:ascii="TH SarabunIT๙" w:eastAsia="Calibri" w:hAnsi="TH SarabunIT๙" w:cs="TH SarabunIT๙" w:hint="cs"/>
          <w:sz w:val="32"/>
          <w:szCs w:val="32"/>
          <w:cs/>
        </w:rPr>
        <w:t>คำตอบ................................................................................................................................</w:t>
      </w:r>
    </w:p>
    <w:p w14:paraId="3FB62841" w14:textId="77777777" w:rsidR="001516DD" w:rsidRPr="001516DD" w:rsidRDefault="001516DD" w:rsidP="001516D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02418D7" w14:textId="77777777" w:rsidR="00FD4C64" w:rsidRPr="00FD4C64" w:rsidRDefault="001516DD" w:rsidP="001516DD">
      <w:pPr>
        <w:spacing w:after="0" w:line="240" w:lineRule="auto"/>
        <w:ind w:left="360"/>
        <w:rPr>
          <w:rFonts w:ascii="TH SarabunIT๙" w:eastAsia="Calibri" w:hAnsi="TH SarabunIT๙" w:cs="TH SarabunIT๙"/>
          <w:color w:val="FF0000"/>
          <w:sz w:val="20"/>
          <w:szCs w:val="32"/>
        </w:rPr>
      </w:pPr>
      <w:r w:rsidRPr="001516DD">
        <w:rPr>
          <w:rFonts w:ascii="TH SarabunIT๙" w:eastAsia="Calibri" w:hAnsi="TH SarabunIT๙" w:cs="TH SarabunIT๙"/>
          <w:sz w:val="32"/>
          <w:szCs w:val="32"/>
          <w:cs/>
        </w:rPr>
        <w:t xml:space="preserve">เฉลย/แนวคำตอบ คำตอบที่ </w:t>
      </w:r>
      <w:r w:rsidRPr="001516DD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="00FD4C64" w:rsidRPr="00FD4C64">
        <w:rPr>
          <w:rFonts w:ascii="TH SarabunIT๙" w:eastAsia="Calibri" w:hAnsi="TH SarabunIT๙" w:cs="TH SarabunIT๙"/>
          <w:color w:val="FF0000"/>
          <w:sz w:val="20"/>
          <w:szCs w:val="32"/>
          <w:cs/>
        </w:rPr>
        <w:t>๑.ไม่ใช้รักษา  เพราะโรคนี้เป็นโรคที่ร้ายแรง  ควรใช้ยาแผน</w:t>
      </w:r>
    </w:p>
    <w:p w14:paraId="18AF00B1" w14:textId="77777777" w:rsidR="00FD4C64" w:rsidRPr="00FD4C64" w:rsidRDefault="00FD4C64" w:rsidP="001516DD">
      <w:pPr>
        <w:spacing w:after="0" w:line="240" w:lineRule="auto"/>
        <w:ind w:left="360"/>
        <w:rPr>
          <w:rFonts w:ascii="TH SarabunIT๙" w:eastAsia="Calibri" w:hAnsi="TH SarabunIT๙" w:cs="TH SarabunIT๙"/>
          <w:color w:val="FF0000"/>
          <w:sz w:val="20"/>
          <w:szCs w:val="32"/>
        </w:rPr>
      </w:pPr>
      <w:r w:rsidRPr="00FD4C64">
        <w:rPr>
          <w:rFonts w:ascii="TH SarabunIT๙" w:eastAsia="Calibri" w:hAnsi="TH SarabunIT๙" w:cs="TH SarabunIT๙"/>
          <w:color w:val="FF0000"/>
          <w:sz w:val="20"/>
          <w:szCs w:val="32"/>
          <w:cs/>
        </w:rPr>
        <w:t xml:space="preserve">                                      ปัจจุบัน  และรังสี  จึงจะทำให้หายขาดได้  ควรให้แพทย์รักษา   </w:t>
      </w:r>
    </w:p>
    <w:p w14:paraId="6D266C7F" w14:textId="34D62978" w:rsidR="001516DD" w:rsidRPr="00FD4C64" w:rsidRDefault="00FD4C64" w:rsidP="001516DD">
      <w:pPr>
        <w:spacing w:after="0" w:line="240" w:lineRule="auto"/>
        <w:ind w:left="360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FD4C64">
        <w:rPr>
          <w:rFonts w:ascii="TH SarabunIT๙" w:eastAsia="Calibri" w:hAnsi="TH SarabunIT๙" w:cs="TH SarabunIT๙"/>
          <w:color w:val="FF0000"/>
          <w:sz w:val="20"/>
          <w:szCs w:val="32"/>
          <w:cs/>
        </w:rPr>
        <w:t xml:space="preserve">                                      ตามอาการ</w:t>
      </w:r>
    </w:p>
    <w:p w14:paraId="14F04692" w14:textId="4DDB2DF9" w:rsidR="00FD4C64" w:rsidRPr="00FD4C64" w:rsidRDefault="00FD4C64" w:rsidP="001516DD">
      <w:pPr>
        <w:spacing w:after="0" w:line="240" w:lineRule="auto"/>
        <w:ind w:left="360"/>
        <w:rPr>
          <w:rFonts w:ascii="TH SarabunIT๙" w:eastAsia="Calibri" w:hAnsi="TH SarabunIT๙" w:cs="TH SarabunIT๙"/>
          <w:color w:val="FF0000"/>
          <w:sz w:val="20"/>
          <w:szCs w:val="32"/>
        </w:rPr>
      </w:pPr>
      <w:r w:rsidRPr="00FD4C64">
        <w:rPr>
          <w:rFonts w:ascii="TH SarabunIT๙" w:eastAsia="Calibri" w:hAnsi="TH SarabunIT๙" w:cs="TH SarabunIT๙"/>
          <w:color w:val="FF0000"/>
          <w:sz w:val="20"/>
          <w:szCs w:val="32"/>
          <w:cs/>
        </w:rPr>
        <w:t xml:space="preserve">                                 </w:t>
      </w:r>
      <w:r w:rsidRPr="00FD4C64">
        <w:rPr>
          <w:rFonts w:ascii="TH SarabunIT๙" w:eastAsia="Calibri" w:hAnsi="TH SarabunIT๙" w:cs="TH SarabunIT๙" w:hint="cs"/>
          <w:color w:val="FF0000"/>
          <w:sz w:val="20"/>
          <w:szCs w:val="32"/>
          <w:cs/>
        </w:rPr>
        <w:t xml:space="preserve">   </w:t>
      </w:r>
      <w:r w:rsidRPr="00FD4C64">
        <w:rPr>
          <w:rFonts w:ascii="TH SarabunIT๙" w:eastAsia="Calibri" w:hAnsi="TH SarabunIT๙" w:cs="TH SarabunIT๙"/>
          <w:color w:val="FF0000"/>
          <w:sz w:val="20"/>
          <w:szCs w:val="32"/>
          <w:cs/>
        </w:rPr>
        <w:t xml:space="preserve"> ๒.เพราะการรักษาด้วยสมุนไพรผักกาดอาจมีสารพิษที่เป็นอันตราย </w:t>
      </w:r>
    </w:p>
    <w:p w14:paraId="73F45972" w14:textId="48E064B7" w:rsidR="00FD4C64" w:rsidRPr="001516DD" w:rsidRDefault="00FD4C64" w:rsidP="001516DD">
      <w:pPr>
        <w:spacing w:after="0" w:line="240" w:lineRule="auto"/>
        <w:ind w:left="360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FD4C64">
        <w:rPr>
          <w:rFonts w:ascii="TH SarabunIT๙" w:eastAsia="Calibri" w:hAnsi="TH SarabunIT๙" w:cs="TH SarabunIT๙"/>
          <w:color w:val="FF0000"/>
          <w:sz w:val="20"/>
          <w:szCs w:val="32"/>
          <w:cs/>
        </w:rPr>
        <w:t xml:space="preserve">                                     ตกค้างในผักได้</w:t>
      </w:r>
    </w:p>
    <w:p w14:paraId="5A008A96" w14:textId="473B62B5" w:rsidR="00332D02" w:rsidRPr="00332D02" w:rsidRDefault="001516DD" w:rsidP="00FD4C64">
      <w:pPr>
        <w:spacing w:after="0" w:line="240" w:lineRule="auto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1516D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กระบวนการอ่าน:</w:t>
      </w:r>
      <w:r w:rsidRPr="001516DD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1516DD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>การบูรณาการและตีความ</w:t>
      </w:r>
    </w:p>
    <w:p w14:paraId="165416C2" w14:textId="77777777" w:rsidR="00332D02" w:rsidRDefault="00332D02"/>
    <w:sectPr w:rsidR="00332D02" w:rsidSect="00332D02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D02"/>
    <w:rsid w:val="00147FC2"/>
    <w:rsid w:val="001516DD"/>
    <w:rsid w:val="001A76E3"/>
    <w:rsid w:val="001E35FC"/>
    <w:rsid w:val="00332D02"/>
    <w:rsid w:val="004F32B4"/>
    <w:rsid w:val="00FB2D63"/>
    <w:rsid w:val="00FD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F4448"/>
  <w15:chartTrackingRefBased/>
  <w15:docId w15:val="{2B030009-54EB-46DA-8790-15802B5F8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2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2025-03-04T04:27:00Z</dcterms:created>
  <dcterms:modified xsi:type="dcterms:W3CDTF">2025-03-04T06:05:00Z</dcterms:modified>
</cp:coreProperties>
</file>